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eastAsia="宋体" w:cs="宋体"/>
          <w:sz w:val="24"/>
          <w:szCs w:val="24"/>
        </w:rPr>
      </w:pPr>
      <w:bookmarkStart w:id="9" w:name="_GoBack"/>
      <w:bookmarkEnd w:id="9"/>
      <w:r>
        <w:rPr>
          <w:rFonts w:hint="eastAsia" w:ascii="宋体" w:hAnsi="宋体" w:eastAsia="宋体" w:cs="宋体"/>
          <w:sz w:val="24"/>
          <w:szCs w:val="24"/>
        </w:rPr>
        <w:t>附件一：</w:t>
      </w:r>
    </w:p>
    <w:p>
      <w:pPr>
        <w:spacing w:before="280" w:after="120" w:line="360" w:lineRule="auto"/>
        <w:ind w:firstLine="723" w:firstLineChars="200"/>
        <w:jc w:val="center"/>
        <w:outlineLvl w:val="0"/>
        <w:rPr>
          <w:rFonts w:ascii="Times New Roman" w:hAnsi="Times New Roman" w:eastAsia="仿宋" w:cs="Times New Roman"/>
          <w:b/>
          <w:bCs/>
          <w:sz w:val="36"/>
          <w:szCs w:val="36"/>
        </w:rPr>
      </w:pPr>
      <w:bookmarkStart w:id="0" w:name="_Toc115711809"/>
      <w:r>
        <w:rPr>
          <w:rFonts w:hint="eastAsia" w:ascii="Times New Roman" w:hAnsi="Times New Roman" w:eastAsia="仿宋" w:cs="Times New Roman"/>
          <w:b/>
          <w:bCs/>
          <w:sz w:val="36"/>
          <w:szCs w:val="36"/>
        </w:rPr>
        <w:t>第二届“斯维尔杯”B</w:t>
      </w:r>
      <w:r>
        <w:rPr>
          <w:rFonts w:ascii="Times New Roman" w:hAnsi="Times New Roman" w:eastAsia="仿宋" w:cs="Times New Roman"/>
          <w:b/>
          <w:bCs/>
          <w:sz w:val="36"/>
          <w:szCs w:val="36"/>
        </w:rPr>
        <w:t>IM</w:t>
      </w:r>
      <w:r>
        <w:rPr>
          <w:rFonts w:hint="eastAsia" w:ascii="Times New Roman" w:hAnsi="Times New Roman" w:eastAsia="仿宋" w:cs="Times New Roman"/>
          <w:b/>
          <w:bCs/>
          <w:sz w:val="36"/>
          <w:szCs w:val="36"/>
        </w:rPr>
        <w:t>世赛模拟赛</w:t>
      </w:r>
    </w:p>
    <w:p>
      <w:pPr>
        <w:spacing w:before="280" w:after="120" w:line="360" w:lineRule="auto"/>
        <w:ind w:firstLine="723" w:firstLineChars="200"/>
        <w:jc w:val="center"/>
        <w:outlineLvl w:val="0"/>
        <w:rPr>
          <w:rFonts w:ascii="Times New Roman" w:hAnsi="Times New Roman" w:eastAsia="仿宋" w:cs="Times New Roman"/>
          <w:b/>
          <w:bCs/>
          <w:sz w:val="36"/>
          <w:szCs w:val="36"/>
        </w:rPr>
      </w:pPr>
      <w:r>
        <w:rPr>
          <w:rFonts w:hint="eastAsia" w:ascii="Times New Roman" w:hAnsi="Times New Roman" w:eastAsia="仿宋" w:cs="Times New Roman"/>
          <w:b/>
          <w:bCs/>
          <w:sz w:val="36"/>
          <w:szCs w:val="36"/>
        </w:rPr>
        <w:t>竞赛指南</w:t>
      </w:r>
    </w:p>
    <w:bookmarkEnd w:id="0"/>
    <w:p>
      <w:pPr>
        <w:pStyle w:val="16"/>
        <w:spacing w:line="360" w:lineRule="auto"/>
        <w:ind w:firstLine="482"/>
        <w:outlineLvl w:val="1"/>
        <w:rPr>
          <w:rFonts w:ascii="宋体" w:hAnsi="宋体" w:eastAsia="宋体" w:cs="宋体"/>
          <w:b/>
          <w:bCs/>
          <w:sz w:val="24"/>
          <w:szCs w:val="24"/>
        </w:rPr>
      </w:pPr>
      <w:bookmarkStart w:id="1" w:name="_Toc115711810"/>
      <w:bookmarkStart w:id="2" w:name="OLE_LINK4"/>
      <w:r>
        <w:rPr>
          <w:rFonts w:hint="eastAsia" w:ascii="宋体" w:hAnsi="宋体" w:eastAsia="宋体" w:cs="宋体"/>
          <w:b/>
          <w:bCs/>
          <w:sz w:val="24"/>
          <w:szCs w:val="24"/>
        </w:rPr>
        <w:t>一、竞赛软件下载</w:t>
      </w:r>
    </w:p>
    <w:p>
      <w:pPr>
        <w:pStyle w:val="16"/>
        <w:spacing w:after="156" w:afterLines="50" w:line="360" w:lineRule="auto"/>
        <w:ind w:firstLine="480"/>
        <w:rPr>
          <w:rFonts w:ascii="宋体" w:hAnsi="宋体" w:eastAsia="宋体" w:cs="宋体"/>
          <w:sz w:val="24"/>
          <w:szCs w:val="24"/>
        </w:rPr>
      </w:pPr>
      <w:r>
        <w:rPr>
          <w:rFonts w:hint="eastAsia" w:ascii="宋体" w:hAnsi="宋体" w:eastAsia="宋体" w:cs="宋体"/>
          <w:sz w:val="24"/>
          <w:szCs w:val="24"/>
        </w:rPr>
        <w:t>1.Revit2018及navisworks 2018安装包：</w:t>
      </w:r>
    </w:p>
    <w:p>
      <w:pPr>
        <w:pStyle w:val="16"/>
        <w:spacing w:after="156" w:afterLines="50" w:line="360" w:lineRule="auto"/>
        <w:ind w:firstLine="480"/>
        <w:rPr>
          <w:rFonts w:ascii="宋体" w:hAnsi="宋体" w:eastAsia="宋体" w:cs="宋体"/>
          <w:sz w:val="24"/>
          <w:szCs w:val="24"/>
        </w:rPr>
      </w:pPr>
      <w:r>
        <w:rPr>
          <w:rFonts w:hint="eastAsia" w:ascii="宋体" w:hAnsi="宋体" w:eastAsia="宋体" w:cs="宋体"/>
          <w:sz w:val="24"/>
          <w:szCs w:val="24"/>
        </w:rPr>
        <w:t>链接：https://pan.baidu.com/s/1FFD6KF2JkTYOR_0tKQIA1w 提取码：eduz</w:t>
      </w:r>
    </w:p>
    <w:p>
      <w:pPr>
        <w:pStyle w:val="16"/>
        <w:spacing w:after="156" w:afterLines="50" w:line="360" w:lineRule="auto"/>
        <w:ind w:firstLine="480"/>
        <w:rPr>
          <w:rFonts w:ascii="宋体" w:hAnsi="宋体" w:eastAsia="宋体" w:cs="宋体"/>
          <w:sz w:val="24"/>
          <w:szCs w:val="24"/>
        </w:rPr>
      </w:pPr>
      <w:r>
        <w:rPr>
          <w:rFonts w:hint="eastAsia" w:ascii="宋体" w:hAnsi="宋体" w:eastAsia="宋体" w:cs="宋体"/>
          <w:sz w:val="24"/>
          <w:szCs w:val="24"/>
        </w:rPr>
        <w:t>2.斯维尔BIM For Revit套包</w:t>
      </w:r>
    </w:p>
    <w:p>
      <w:pPr>
        <w:pStyle w:val="16"/>
        <w:spacing w:after="156" w:afterLines="50" w:line="360" w:lineRule="auto"/>
        <w:ind w:firstLine="480"/>
        <w:rPr>
          <w:rFonts w:ascii="宋体" w:hAnsi="宋体" w:eastAsia="宋体" w:cs="宋体"/>
          <w:sz w:val="24"/>
          <w:szCs w:val="24"/>
        </w:rPr>
      </w:pPr>
      <w:r>
        <w:rPr>
          <w:rFonts w:hint="eastAsia" w:ascii="宋体" w:hAnsi="宋体" w:eastAsia="宋体" w:cs="宋体"/>
          <w:sz w:val="24"/>
          <w:szCs w:val="24"/>
        </w:rPr>
        <w:t>下载</w:t>
      </w:r>
      <w:r>
        <w:rPr>
          <w:rFonts w:ascii="宋体" w:hAnsi="宋体" w:eastAsia="宋体" w:cs="宋体"/>
          <w:sz w:val="24"/>
          <w:szCs w:val="24"/>
        </w:rPr>
        <w:t>链接：</w:t>
      </w:r>
      <w:r>
        <w:rPr>
          <w:rFonts w:hint="eastAsia" w:ascii="宋体" w:hAnsi="宋体" w:eastAsia="宋体" w:cs="宋体"/>
          <w:sz w:val="24"/>
          <w:szCs w:val="24"/>
        </w:rPr>
        <w:t xml:space="preserve">https://pan.baidu.com/s/1sZKirRh_-olhR6-VNQ09jg </w:t>
      </w:r>
    </w:p>
    <w:p>
      <w:pPr>
        <w:pStyle w:val="16"/>
        <w:spacing w:after="156" w:afterLines="50" w:line="360" w:lineRule="auto"/>
        <w:ind w:firstLine="480"/>
        <w:rPr>
          <w:rFonts w:ascii="宋体" w:hAnsi="宋体" w:eastAsia="宋体" w:cs="宋体"/>
          <w:sz w:val="24"/>
          <w:szCs w:val="24"/>
        </w:rPr>
      </w:pPr>
      <w:r>
        <w:rPr>
          <w:rFonts w:hint="eastAsia" w:ascii="宋体" w:hAnsi="宋体" w:eastAsia="宋体" w:cs="宋体"/>
          <w:sz w:val="24"/>
          <w:szCs w:val="24"/>
        </w:rPr>
        <w:t>提取码：sijw</w:t>
      </w:r>
    </w:p>
    <w:p>
      <w:pPr>
        <w:pStyle w:val="16"/>
        <w:spacing w:after="156" w:afterLines="50" w:line="360" w:lineRule="auto"/>
        <w:ind w:firstLine="480"/>
        <w:rPr>
          <w:rFonts w:ascii="宋体" w:hAnsi="宋体" w:eastAsia="宋体" w:cs="宋体"/>
          <w:sz w:val="24"/>
          <w:szCs w:val="24"/>
        </w:rPr>
      </w:pPr>
      <w:r>
        <w:rPr>
          <w:rFonts w:hint="eastAsia" w:ascii="宋体" w:hAnsi="宋体" w:eastAsia="宋体" w:cs="宋体"/>
          <w:sz w:val="24"/>
          <w:szCs w:val="24"/>
        </w:rPr>
        <w:t>初赛结束后，对晋级名单统一软件授权。</w:t>
      </w:r>
    </w:p>
    <w:p>
      <w:pPr>
        <w:pStyle w:val="16"/>
        <w:spacing w:after="156" w:afterLines="50" w:line="360" w:lineRule="auto"/>
        <w:ind w:firstLine="480"/>
        <w:rPr>
          <w:rFonts w:ascii="宋体" w:hAnsi="宋体" w:eastAsia="宋体" w:cs="宋体"/>
          <w:sz w:val="24"/>
          <w:szCs w:val="24"/>
        </w:rPr>
      </w:pPr>
      <w:r>
        <w:rPr>
          <w:rFonts w:hint="eastAsia" w:ascii="宋体" w:hAnsi="宋体" w:eastAsia="宋体" w:cs="宋体"/>
          <w:sz w:val="24"/>
          <w:szCs w:val="24"/>
        </w:rPr>
        <w:t>3.斯维尔BIM5D教育云平台</w:t>
      </w:r>
    </w:p>
    <w:p>
      <w:pPr>
        <w:pStyle w:val="16"/>
        <w:spacing w:after="156" w:afterLines="50" w:line="360" w:lineRule="auto"/>
        <w:ind w:firstLine="480"/>
        <w:rPr>
          <w:rFonts w:ascii="宋体" w:hAnsi="宋体" w:eastAsia="宋体" w:cs="宋体"/>
          <w:sz w:val="24"/>
          <w:szCs w:val="24"/>
        </w:rPr>
      </w:pPr>
      <w:r>
        <w:rPr>
          <w:rFonts w:hint="eastAsia" w:ascii="宋体" w:hAnsi="宋体" w:eastAsia="宋体" w:cs="宋体"/>
          <w:sz w:val="24"/>
          <w:szCs w:val="24"/>
        </w:rPr>
        <w:t>下载</w:t>
      </w:r>
      <w:r>
        <w:rPr>
          <w:rFonts w:ascii="宋体" w:hAnsi="宋体" w:eastAsia="宋体" w:cs="宋体"/>
          <w:sz w:val="24"/>
          <w:szCs w:val="24"/>
        </w:rPr>
        <w:t>链接：</w:t>
      </w:r>
      <w:r>
        <w:fldChar w:fldCharType="begin"/>
      </w:r>
      <w:r>
        <w:instrText xml:space="preserve"> HYPERLINK "https://edu5d.thsware.com/" \l "/passport/login" </w:instrText>
      </w:r>
      <w:r>
        <w:fldChar w:fldCharType="separate"/>
      </w:r>
      <w:r>
        <w:rPr>
          <w:rFonts w:hint="eastAsia" w:ascii="宋体" w:hAnsi="宋体" w:eastAsia="宋体" w:cs="宋体"/>
          <w:sz w:val="24"/>
          <w:szCs w:val="24"/>
        </w:rPr>
        <w:t>https://edu5d.thsware.com/#/passport/login</w:t>
      </w:r>
      <w:r>
        <w:rPr>
          <w:rFonts w:hint="eastAsia" w:ascii="宋体" w:hAnsi="宋体" w:eastAsia="宋体" w:cs="宋体"/>
          <w:sz w:val="24"/>
          <w:szCs w:val="24"/>
        </w:rPr>
        <w:fldChar w:fldCharType="end"/>
      </w:r>
    </w:p>
    <w:p>
      <w:pPr>
        <w:pStyle w:val="16"/>
        <w:spacing w:after="156" w:afterLines="50" w:line="360" w:lineRule="auto"/>
        <w:ind w:firstLine="480"/>
        <w:rPr>
          <w:rFonts w:ascii="宋体" w:hAnsi="宋体" w:eastAsia="宋体" w:cs="宋体"/>
          <w:sz w:val="24"/>
          <w:szCs w:val="24"/>
        </w:rPr>
      </w:pPr>
      <w:r>
        <w:rPr>
          <w:rFonts w:hint="eastAsia" w:ascii="宋体" w:hAnsi="宋体" w:eastAsia="宋体" w:cs="宋体"/>
          <w:sz w:val="24"/>
          <w:szCs w:val="24"/>
        </w:rPr>
        <w:t>初赛结束后，对晋级名单统一软件授权。</w:t>
      </w:r>
    </w:p>
    <w:p>
      <w:pPr>
        <w:pStyle w:val="16"/>
        <w:spacing w:after="156" w:afterLines="50" w:line="360" w:lineRule="auto"/>
        <w:ind w:firstLine="480"/>
        <w:rPr>
          <w:rFonts w:ascii="宋体" w:hAnsi="宋体" w:eastAsia="宋体" w:cs="宋体"/>
          <w:sz w:val="24"/>
          <w:szCs w:val="24"/>
        </w:rPr>
      </w:pPr>
      <w:r>
        <w:rPr>
          <w:rFonts w:hint="eastAsia" w:ascii="宋体" w:hAnsi="宋体" w:eastAsia="宋体" w:cs="宋体"/>
          <w:sz w:val="24"/>
          <w:szCs w:val="24"/>
        </w:rPr>
        <w:t>4.BIM模型自动评分下载（QQ群另行通知下载）</w:t>
      </w:r>
    </w:p>
    <w:p>
      <w:pPr>
        <w:pStyle w:val="16"/>
        <w:spacing w:line="360" w:lineRule="auto"/>
        <w:ind w:firstLine="482"/>
        <w:outlineLvl w:val="1"/>
        <w:rPr>
          <w:rFonts w:ascii="宋体" w:hAnsi="宋体" w:eastAsia="宋体" w:cs="宋体"/>
          <w:b/>
          <w:bCs/>
          <w:sz w:val="24"/>
          <w:szCs w:val="24"/>
        </w:rPr>
      </w:pPr>
      <w:r>
        <w:rPr>
          <w:rFonts w:hint="eastAsia" w:ascii="宋体" w:hAnsi="宋体" w:eastAsia="宋体" w:cs="宋体"/>
          <w:b/>
          <w:bCs/>
          <w:sz w:val="24"/>
          <w:szCs w:val="24"/>
        </w:rPr>
        <w:t>二、竞赛平台网址</w:t>
      </w:r>
    </w:p>
    <w:p>
      <w:pPr>
        <w:pStyle w:val="16"/>
        <w:spacing w:line="360" w:lineRule="auto"/>
        <w:ind w:firstLine="480"/>
        <w:outlineLvl w:val="1"/>
        <w:rPr>
          <w:rFonts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eastAsia="zh-Hans"/>
        </w:rPr>
        <w:t>一</w:t>
      </w:r>
      <w:r>
        <w:rPr>
          <w:rFonts w:hint="eastAsia" w:ascii="宋体" w:hAnsi="宋体" w:eastAsia="宋体" w:cs="宋体"/>
          <w:sz w:val="24"/>
          <w:szCs w:val="24"/>
        </w:rPr>
        <w:t>）线上竞赛设备测试</w:t>
      </w:r>
      <w:bookmarkEnd w:id="1"/>
    </w:p>
    <w:bookmarkEnd w:id="2"/>
    <w:p>
      <w:pPr>
        <w:pStyle w:val="16"/>
        <w:spacing w:after="156" w:afterLines="50" w:line="360" w:lineRule="auto"/>
        <w:ind w:firstLine="480"/>
        <w:rPr>
          <w:rFonts w:ascii="宋体" w:hAnsi="宋体" w:eastAsia="宋体" w:cs="宋体"/>
          <w:sz w:val="24"/>
          <w:szCs w:val="24"/>
        </w:rPr>
      </w:pPr>
      <w:bookmarkStart w:id="3" w:name="OLE_LINK10"/>
      <w:r>
        <w:rPr>
          <w:rFonts w:hint="eastAsia" w:ascii="宋体" w:hAnsi="宋体" w:eastAsia="宋体" w:cs="宋体"/>
          <w:sz w:val="24"/>
          <w:szCs w:val="24"/>
        </w:rPr>
        <w:t>开放赛前2</w:t>
      </w:r>
      <w:r>
        <w:rPr>
          <w:rFonts w:hint="eastAsia" w:ascii="宋体" w:hAnsi="宋体" w:eastAsia="宋体" w:cs="宋体"/>
          <w:sz w:val="24"/>
          <w:szCs w:val="24"/>
          <w:lang w:eastAsia="zh-Hans"/>
        </w:rPr>
        <w:t>轮</w:t>
      </w:r>
      <w:r>
        <w:rPr>
          <w:rFonts w:hint="eastAsia" w:ascii="宋体" w:hAnsi="宋体" w:eastAsia="宋体" w:cs="宋体"/>
          <w:sz w:val="24"/>
          <w:szCs w:val="24"/>
        </w:rPr>
        <w:t>模拟测试：</w:t>
      </w:r>
      <w:bookmarkStart w:id="4" w:name="OLE_LINK1"/>
      <w:r>
        <w:rPr>
          <w:rFonts w:hint="eastAsia" w:ascii="宋体" w:hAnsi="宋体" w:eastAsia="宋体" w:cs="宋体"/>
          <w:sz w:val="24"/>
          <w:szCs w:val="24"/>
        </w:rPr>
        <w:t>第一次线上初赛测试，</w:t>
      </w:r>
      <w:r>
        <w:rPr>
          <w:rFonts w:hint="eastAsia" w:ascii="宋体" w:hAnsi="宋体" w:eastAsia="宋体" w:cs="宋体"/>
          <w:sz w:val="24"/>
          <w:szCs w:val="24"/>
          <w:lang w:eastAsia="zh-Hans"/>
        </w:rPr>
        <w:t>仅调试设备）</w:t>
      </w:r>
      <w:bookmarkEnd w:id="3"/>
      <w:bookmarkEnd w:id="4"/>
      <w:r>
        <w:rPr>
          <w:rFonts w:hint="eastAsia" w:ascii="宋体" w:hAnsi="宋体" w:eastAsia="宋体" w:cs="宋体"/>
          <w:sz w:val="24"/>
          <w:szCs w:val="24"/>
          <w:lang w:eastAsia="zh-Hans"/>
        </w:rPr>
        <w:t>，第二次整体流程模拟，</w:t>
      </w:r>
      <w:r>
        <w:rPr>
          <w:rFonts w:hint="eastAsia" w:ascii="宋体" w:hAnsi="宋体" w:eastAsia="宋体" w:cs="宋体"/>
          <w:sz w:val="24"/>
          <w:szCs w:val="24"/>
        </w:rPr>
        <w:t>测试设备运行情况，熟悉竞赛平台，监考等。如有问题请及时反馈。</w:t>
      </w:r>
    </w:p>
    <w:p>
      <w:pPr>
        <w:pStyle w:val="16"/>
        <w:spacing w:line="360" w:lineRule="auto"/>
        <w:ind w:firstLine="480"/>
        <w:outlineLvl w:val="1"/>
        <w:rPr>
          <w:rFonts w:ascii="宋体" w:hAnsi="宋体" w:eastAsia="宋体" w:cs="宋体"/>
          <w:sz w:val="24"/>
          <w:szCs w:val="24"/>
        </w:rPr>
      </w:pPr>
      <w:bookmarkStart w:id="5" w:name="_Toc115711811"/>
      <w:bookmarkStart w:id="6" w:name="OLE_LINK6"/>
      <w:r>
        <w:rPr>
          <w:rFonts w:hint="eastAsia" w:ascii="宋体" w:hAnsi="宋体" w:eastAsia="宋体" w:cs="宋体"/>
          <w:sz w:val="24"/>
          <w:szCs w:val="24"/>
        </w:rPr>
        <w:t>（</w:t>
      </w:r>
      <w:r>
        <w:rPr>
          <w:rFonts w:hint="eastAsia" w:ascii="宋体" w:hAnsi="宋体" w:eastAsia="宋体" w:cs="宋体"/>
          <w:sz w:val="24"/>
          <w:szCs w:val="24"/>
          <w:lang w:eastAsia="zh-Hans"/>
        </w:rPr>
        <w:t>二</w:t>
      </w:r>
      <w:r>
        <w:rPr>
          <w:rFonts w:hint="eastAsia" w:ascii="宋体" w:hAnsi="宋体" w:eastAsia="宋体" w:cs="宋体"/>
          <w:sz w:val="24"/>
          <w:szCs w:val="24"/>
        </w:rPr>
        <w:t>）比赛安排</w:t>
      </w:r>
      <w:bookmarkEnd w:id="5"/>
    </w:p>
    <w:bookmarkEnd w:id="6"/>
    <w:tbl>
      <w:tblPr>
        <w:tblStyle w:val="17"/>
        <w:tblW w:w="8038" w:type="dxa"/>
        <w:tblInd w:w="0" w:type="dxa"/>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Layout w:type="autofit"/>
        <w:tblCellMar>
          <w:top w:w="0" w:type="dxa"/>
          <w:left w:w="108" w:type="dxa"/>
          <w:bottom w:w="0" w:type="dxa"/>
          <w:right w:w="108" w:type="dxa"/>
        </w:tblCellMar>
      </w:tblPr>
      <w:tblGrid>
        <w:gridCol w:w="758"/>
        <w:gridCol w:w="2476"/>
        <w:gridCol w:w="2541"/>
        <w:gridCol w:w="2263"/>
      </w:tblGrid>
      <w:tr>
        <w:tblPrEx>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CellMar>
            <w:top w:w="0" w:type="dxa"/>
            <w:left w:w="108" w:type="dxa"/>
            <w:bottom w:w="0" w:type="dxa"/>
            <w:right w:w="108" w:type="dxa"/>
          </w:tblCellMar>
        </w:tblPrEx>
        <w:tc>
          <w:tcPr>
            <w:tcW w:w="758" w:type="dxa"/>
            <w:tcBorders>
              <w:top w:val="single" w:color="FFFFFF" w:sz="4" w:space="0"/>
              <w:left w:val="single" w:color="FFFFFF" w:sz="4" w:space="0"/>
              <w:bottom w:val="single" w:color="FFFFFF" w:sz="4" w:space="0"/>
              <w:right w:val="nil"/>
              <w:insideV w:val="nil"/>
            </w:tcBorders>
            <w:shd w:val="clear" w:color="auto" w:fill="2F5496"/>
          </w:tcPr>
          <w:p>
            <w:pPr>
              <w:spacing w:line="360" w:lineRule="auto"/>
              <w:rPr>
                <w:rFonts w:ascii="宋体" w:hAnsi="宋体" w:eastAsia="宋体" w:cs="宋体"/>
                <w:b/>
                <w:bCs/>
                <w:color w:val="FFFFFF"/>
                <w:kern w:val="0"/>
                <w:sz w:val="24"/>
                <w:szCs w:val="24"/>
              </w:rPr>
            </w:pPr>
            <w:r>
              <w:rPr>
                <w:rFonts w:hint="eastAsia" w:ascii="宋体" w:hAnsi="宋体" w:eastAsia="宋体" w:cs="宋体"/>
                <w:b w:val="0"/>
                <w:bCs w:val="0"/>
                <w:color w:val="FFFFFF"/>
                <w:kern w:val="0"/>
                <w:sz w:val="24"/>
                <w:szCs w:val="24"/>
              </w:rPr>
              <w:t>序号</w:t>
            </w:r>
          </w:p>
        </w:tc>
        <w:tc>
          <w:tcPr>
            <w:tcW w:w="2476" w:type="dxa"/>
            <w:tcBorders>
              <w:top w:val="single" w:color="FFFFFF" w:sz="4" w:space="0"/>
              <w:left w:val="single" w:color="FFFFFF" w:sz="4" w:space="0"/>
              <w:bottom w:val="single" w:color="FFFFFF" w:sz="4" w:space="0"/>
              <w:right w:val="nil"/>
              <w:insideV w:val="nil"/>
            </w:tcBorders>
            <w:shd w:val="clear" w:color="auto" w:fill="2F5496"/>
          </w:tcPr>
          <w:p>
            <w:pPr>
              <w:spacing w:line="360" w:lineRule="auto"/>
              <w:ind w:firstLine="480" w:firstLineChars="200"/>
              <w:jc w:val="center"/>
              <w:rPr>
                <w:rFonts w:ascii="宋体" w:hAnsi="宋体" w:eastAsia="宋体" w:cs="宋体"/>
                <w:b/>
                <w:bCs/>
                <w:color w:val="FFFFFF"/>
                <w:kern w:val="0"/>
                <w:sz w:val="24"/>
                <w:szCs w:val="24"/>
              </w:rPr>
            </w:pPr>
            <w:r>
              <w:rPr>
                <w:rFonts w:hint="eastAsia" w:ascii="宋体" w:hAnsi="宋体" w:eastAsia="宋体" w:cs="宋体"/>
                <w:b w:val="0"/>
                <w:bCs w:val="0"/>
                <w:color w:val="FFFFFF"/>
                <w:kern w:val="0"/>
                <w:sz w:val="24"/>
                <w:szCs w:val="24"/>
              </w:rPr>
              <w:t>竞赛科目</w:t>
            </w:r>
          </w:p>
        </w:tc>
        <w:tc>
          <w:tcPr>
            <w:tcW w:w="4804" w:type="dxa"/>
            <w:gridSpan w:val="2"/>
            <w:tcBorders>
              <w:top w:val="single" w:color="FFFFFF" w:sz="4" w:space="0"/>
              <w:left w:val="single" w:color="FFFFFF" w:sz="4" w:space="0"/>
              <w:bottom w:val="single" w:color="FFFFFF" w:sz="4" w:space="0"/>
              <w:right w:val="single" w:color="FFFFFF" w:sz="4" w:space="0"/>
              <w:insideV w:val="nil"/>
            </w:tcBorders>
            <w:shd w:val="clear" w:color="auto" w:fill="2F5496"/>
          </w:tcPr>
          <w:p>
            <w:pPr>
              <w:spacing w:line="360" w:lineRule="auto"/>
              <w:ind w:firstLine="480" w:firstLineChars="200"/>
              <w:jc w:val="center"/>
              <w:rPr>
                <w:rFonts w:ascii="宋体" w:hAnsi="宋体" w:eastAsia="宋体" w:cs="宋体"/>
                <w:b/>
                <w:bCs/>
                <w:color w:val="FFFFFF"/>
                <w:kern w:val="0"/>
                <w:sz w:val="24"/>
                <w:szCs w:val="24"/>
              </w:rPr>
            </w:pPr>
            <w:r>
              <w:rPr>
                <w:rFonts w:hint="eastAsia" w:ascii="宋体" w:hAnsi="宋体" w:eastAsia="宋体" w:cs="宋体"/>
                <w:b w:val="0"/>
                <w:bCs w:val="0"/>
                <w:color w:val="FFFFFF"/>
                <w:kern w:val="0"/>
                <w:sz w:val="24"/>
                <w:szCs w:val="24"/>
              </w:rPr>
              <w:t>竞赛时间</w:t>
            </w:r>
          </w:p>
        </w:tc>
      </w:tr>
      <w:tr>
        <w:tblPrEx>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CellMar>
            <w:top w:w="0" w:type="dxa"/>
            <w:left w:w="108" w:type="dxa"/>
            <w:bottom w:w="0" w:type="dxa"/>
            <w:right w:w="108" w:type="dxa"/>
          </w:tblCellMar>
        </w:tblPrEx>
        <w:tc>
          <w:tcPr>
            <w:tcW w:w="758" w:type="dxa"/>
            <w:tcBorders>
              <w:top w:val="single" w:color="FFFFFF" w:sz="4" w:space="0"/>
              <w:left w:val="single" w:color="C9C9C9" w:sz="4" w:space="0"/>
              <w:bottom w:val="single" w:color="C9C9C9" w:sz="4" w:space="0"/>
              <w:right w:val="single" w:color="C9C9C9" w:sz="4" w:space="0"/>
            </w:tcBorders>
            <w:shd w:val="clear" w:color="auto" w:fill="FFFFFF"/>
            <w:vAlign w:val="center"/>
          </w:tcPr>
          <w:p>
            <w:pPr>
              <w:spacing w:line="360" w:lineRule="auto"/>
              <w:jc w:val="center"/>
              <w:rPr>
                <w:rFonts w:ascii="宋体" w:hAnsi="宋体" w:eastAsia="宋体" w:cs="宋体"/>
                <w:b w:val="0"/>
                <w:bCs/>
                <w:color w:val="000000"/>
                <w:kern w:val="0"/>
                <w:sz w:val="24"/>
                <w:szCs w:val="24"/>
              </w:rPr>
            </w:pPr>
            <w:r>
              <w:rPr>
                <w:rFonts w:hint="eastAsia" w:ascii="宋体" w:hAnsi="宋体" w:eastAsia="宋体" w:cs="宋体"/>
                <w:b w:val="0"/>
                <w:bCs w:val="0"/>
                <w:color w:val="000000"/>
                <w:kern w:val="0"/>
                <w:sz w:val="24"/>
                <w:szCs w:val="24"/>
              </w:rPr>
              <w:t>1</w:t>
            </w:r>
          </w:p>
        </w:tc>
        <w:tc>
          <w:tcPr>
            <w:tcW w:w="2476" w:type="dxa"/>
            <w:tcBorders>
              <w:top w:val="single" w:color="FFFFFF" w:sz="4" w:space="0"/>
              <w:left w:val="single" w:color="C9C9C9" w:sz="4" w:space="0"/>
              <w:bottom w:val="single" w:color="C9C9C9" w:sz="4" w:space="0"/>
              <w:right w:val="single" w:color="C9C9C9" w:sz="4" w:space="0"/>
            </w:tcBorders>
            <w:shd w:val="clear" w:color="auto" w:fill="FFFFFF"/>
            <w:vAlign w:val="center"/>
          </w:tcPr>
          <w:p>
            <w:pPr>
              <w:spacing w:line="360" w:lineRule="auto"/>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Hans"/>
              </w:rPr>
              <w:t>初赛前模拟</w:t>
            </w:r>
          </w:p>
          <w:p>
            <w:pPr>
              <w:spacing w:line="360" w:lineRule="auto"/>
              <w:jc w:val="center"/>
              <w:rPr>
                <w:rFonts w:ascii="宋体" w:hAnsi="宋体" w:eastAsia="宋体" w:cs="宋体"/>
                <w:kern w:val="0"/>
                <w:sz w:val="24"/>
                <w:szCs w:val="24"/>
              </w:rPr>
            </w:pPr>
            <w:r>
              <w:rPr>
                <w:rFonts w:ascii="宋体" w:hAnsi="宋体" w:eastAsia="宋体" w:cs="宋体"/>
                <w:kern w:val="0"/>
                <w:sz w:val="24"/>
                <w:szCs w:val="24"/>
              </w:rPr>
              <w:t>（</w:t>
            </w:r>
            <w:r>
              <w:rPr>
                <w:rFonts w:hint="eastAsia" w:ascii="宋体" w:hAnsi="宋体" w:eastAsia="宋体" w:cs="宋体"/>
                <w:kern w:val="0"/>
                <w:sz w:val="24"/>
                <w:szCs w:val="24"/>
                <w:lang w:eastAsia="zh-Hans"/>
              </w:rPr>
              <w:t>学生组</w:t>
            </w:r>
            <w:r>
              <w:rPr>
                <w:rFonts w:ascii="宋体" w:hAnsi="宋体" w:eastAsia="宋体" w:cs="宋体"/>
                <w:kern w:val="0"/>
                <w:sz w:val="24"/>
                <w:szCs w:val="24"/>
              </w:rPr>
              <w:t>）</w:t>
            </w:r>
          </w:p>
        </w:tc>
        <w:tc>
          <w:tcPr>
            <w:tcW w:w="2541" w:type="dxa"/>
            <w:tcBorders>
              <w:top w:val="single" w:color="FFFFFF" w:sz="4" w:space="0"/>
              <w:left w:val="single" w:color="C9C9C9" w:sz="4" w:space="0"/>
              <w:bottom w:val="single" w:color="C9C9C9" w:sz="4" w:space="0"/>
              <w:right w:val="single" w:color="C9C9C9" w:sz="4" w:space="0"/>
            </w:tcBorders>
            <w:shd w:val="clear" w:color="auto" w:fill="FFFFFF"/>
            <w:vAlign w:val="center"/>
          </w:tcPr>
          <w:p>
            <w:pPr>
              <w:spacing w:line="360" w:lineRule="auto"/>
              <w:rPr>
                <w:rFonts w:ascii="宋体" w:hAnsi="宋体" w:eastAsia="宋体" w:cs="宋体"/>
                <w:kern w:val="0"/>
                <w:sz w:val="24"/>
                <w:szCs w:val="24"/>
              </w:rPr>
            </w:pPr>
            <w:r>
              <w:rPr>
                <w:rFonts w:hint="eastAsia" w:ascii="宋体" w:hAnsi="宋体" w:eastAsia="宋体" w:cs="宋体"/>
                <w:kern w:val="0"/>
                <w:sz w:val="24"/>
                <w:szCs w:val="24"/>
              </w:rPr>
              <w:t>10月20日（周</w:t>
            </w:r>
            <w:r>
              <w:rPr>
                <w:rFonts w:hint="eastAsia" w:ascii="宋体" w:hAnsi="宋体" w:eastAsia="宋体" w:cs="宋体"/>
                <w:kern w:val="0"/>
                <w:sz w:val="24"/>
                <w:szCs w:val="24"/>
                <w:lang w:eastAsia="zh-Hans"/>
              </w:rPr>
              <w:t>四</w:t>
            </w:r>
            <w:r>
              <w:rPr>
                <w:rFonts w:hint="eastAsia" w:ascii="宋体" w:hAnsi="宋体" w:eastAsia="宋体" w:cs="宋体"/>
                <w:kern w:val="0"/>
                <w:sz w:val="24"/>
                <w:szCs w:val="24"/>
              </w:rPr>
              <w:t>）</w:t>
            </w:r>
          </w:p>
        </w:tc>
        <w:tc>
          <w:tcPr>
            <w:tcW w:w="2263" w:type="dxa"/>
            <w:tcBorders>
              <w:top w:val="single" w:color="FFFFFF" w:sz="4" w:space="0"/>
              <w:left w:val="single" w:color="C9C9C9" w:sz="4" w:space="0"/>
              <w:bottom w:val="single" w:color="C9C9C9" w:sz="4" w:space="0"/>
              <w:right w:val="single" w:color="C9C9C9" w:sz="4" w:space="0"/>
            </w:tcBorders>
            <w:shd w:val="clear" w:color="auto" w:fill="FFFFFF"/>
            <w:vAlign w:val="center"/>
          </w:tcPr>
          <w:p>
            <w:pPr>
              <w:spacing w:line="360" w:lineRule="auto"/>
              <w:rPr>
                <w:rFonts w:ascii="宋体" w:hAnsi="宋体" w:eastAsia="宋体" w:cs="宋体"/>
                <w:kern w:val="0"/>
                <w:sz w:val="24"/>
                <w:szCs w:val="24"/>
              </w:rPr>
            </w:pPr>
            <w:r>
              <w:rPr>
                <w:rFonts w:hint="eastAsia" w:ascii="宋体" w:hAnsi="宋体" w:eastAsia="宋体" w:cs="宋体"/>
                <w:kern w:val="0"/>
                <w:sz w:val="24"/>
                <w:szCs w:val="24"/>
                <w:lang w:eastAsia="zh-Hans"/>
              </w:rPr>
              <w:t>下</w:t>
            </w:r>
            <w:r>
              <w:rPr>
                <w:rFonts w:hint="eastAsia" w:ascii="宋体" w:hAnsi="宋体" w:eastAsia="宋体" w:cs="宋体"/>
                <w:kern w:val="0"/>
                <w:sz w:val="24"/>
                <w:szCs w:val="24"/>
              </w:rPr>
              <w:t>午14:00-15:30</w:t>
            </w:r>
          </w:p>
        </w:tc>
      </w:tr>
      <w:tr>
        <w:tblPrEx>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CellMar>
            <w:top w:w="0" w:type="dxa"/>
            <w:left w:w="108" w:type="dxa"/>
            <w:bottom w:w="0" w:type="dxa"/>
            <w:right w:w="108" w:type="dxa"/>
          </w:tblCellMar>
        </w:tblPrEx>
        <w:tc>
          <w:tcPr>
            <w:tcW w:w="758" w:type="dxa"/>
            <w:tcBorders>
              <w:top w:val="single" w:color="FFFFFF" w:sz="4" w:space="0"/>
              <w:left w:val="single" w:color="C9C9C9" w:sz="4" w:space="0"/>
              <w:bottom w:val="single" w:color="C9C9C9" w:sz="4" w:space="0"/>
              <w:right w:val="single" w:color="C9C9C9" w:sz="4" w:space="0"/>
            </w:tcBorders>
            <w:shd w:val="clear" w:color="auto" w:fill="FFFFFF"/>
            <w:vAlign w:val="center"/>
          </w:tcPr>
          <w:p>
            <w:pPr>
              <w:spacing w:line="360" w:lineRule="auto"/>
              <w:jc w:val="center"/>
              <w:rPr>
                <w:rFonts w:ascii="宋体" w:hAnsi="宋体" w:eastAsia="宋体" w:cs="宋体"/>
                <w:b w:val="0"/>
                <w:bCs/>
                <w:color w:val="000000"/>
                <w:kern w:val="0"/>
                <w:sz w:val="24"/>
                <w:szCs w:val="24"/>
              </w:rPr>
            </w:pPr>
            <w:r>
              <w:rPr>
                <w:rFonts w:hint="eastAsia" w:ascii="宋体" w:hAnsi="宋体" w:eastAsia="宋体" w:cs="宋体"/>
                <w:b w:val="0"/>
                <w:bCs/>
                <w:color w:val="000000"/>
                <w:kern w:val="0"/>
                <w:sz w:val="24"/>
                <w:szCs w:val="24"/>
              </w:rPr>
              <w:t>2</w:t>
            </w:r>
          </w:p>
        </w:tc>
        <w:tc>
          <w:tcPr>
            <w:tcW w:w="2476" w:type="dxa"/>
            <w:tcBorders>
              <w:top w:val="single" w:color="FFFFFF" w:sz="4" w:space="0"/>
              <w:left w:val="single" w:color="C9C9C9" w:sz="4" w:space="0"/>
              <w:bottom w:val="single" w:color="C9C9C9" w:sz="4" w:space="0"/>
              <w:right w:val="single" w:color="C9C9C9" w:sz="4" w:space="0"/>
            </w:tcBorders>
            <w:shd w:val="clear" w:color="auto" w:fill="FFFFFF"/>
            <w:vAlign w:val="center"/>
          </w:tcPr>
          <w:p>
            <w:pPr>
              <w:spacing w:line="360" w:lineRule="auto"/>
              <w:jc w:val="center"/>
              <w:rPr>
                <w:rFonts w:ascii="宋体" w:hAnsi="宋体" w:eastAsia="宋体" w:cs="宋体"/>
                <w:kern w:val="0"/>
                <w:sz w:val="24"/>
                <w:szCs w:val="24"/>
                <w:lang w:eastAsia="zh-Hans"/>
              </w:rPr>
            </w:pPr>
            <w:r>
              <w:rPr>
                <w:rFonts w:hint="eastAsia" w:ascii="宋体" w:hAnsi="宋体" w:eastAsia="宋体" w:cs="宋体"/>
                <w:kern w:val="0"/>
                <w:sz w:val="24"/>
                <w:szCs w:val="24"/>
                <w:lang w:eastAsia="zh-Hans"/>
              </w:rPr>
              <w:t>初赛</w:t>
            </w:r>
            <w:r>
              <w:rPr>
                <w:rFonts w:ascii="宋体" w:hAnsi="宋体" w:eastAsia="宋体" w:cs="宋体"/>
                <w:kern w:val="0"/>
                <w:sz w:val="24"/>
                <w:szCs w:val="24"/>
              </w:rPr>
              <w:t>（</w:t>
            </w:r>
            <w:r>
              <w:rPr>
                <w:rFonts w:hint="eastAsia" w:ascii="宋体" w:hAnsi="宋体" w:eastAsia="宋体" w:cs="宋体"/>
                <w:kern w:val="0"/>
                <w:sz w:val="24"/>
                <w:szCs w:val="24"/>
                <w:lang w:eastAsia="zh-Hans"/>
              </w:rPr>
              <w:t>学生组</w:t>
            </w:r>
            <w:r>
              <w:rPr>
                <w:rFonts w:ascii="宋体" w:hAnsi="宋体" w:eastAsia="宋体" w:cs="宋体"/>
                <w:kern w:val="0"/>
                <w:sz w:val="24"/>
                <w:szCs w:val="24"/>
              </w:rPr>
              <w:t>）</w:t>
            </w:r>
          </w:p>
        </w:tc>
        <w:tc>
          <w:tcPr>
            <w:tcW w:w="2541" w:type="dxa"/>
            <w:tcBorders>
              <w:top w:val="single" w:color="FFFFFF" w:sz="4" w:space="0"/>
              <w:left w:val="single" w:color="C9C9C9" w:sz="4" w:space="0"/>
              <w:bottom w:val="single" w:color="C9C9C9" w:sz="4" w:space="0"/>
              <w:right w:val="single" w:color="C9C9C9" w:sz="4" w:space="0"/>
            </w:tcBorders>
            <w:shd w:val="clear" w:color="auto" w:fill="FFFFFF"/>
            <w:vAlign w:val="center"/>
          </w:tcPr>
          <w:p>
            <w:pPr>
              <w:spacing w:line="360" w:lineRule="auto"/>
              <w:rPr>
                <w:rFonts w:ascii="宋体" w:hAnsi="宋体" w:eastAsia="宋体" w:cs="宋体"/>
                <w:kern w:val="0"/>
                <w:sz w:val="24"/>
                <w:szCs w:val="24"/>
              </w:rPr>
            </w:pPr>
            <w:r>
              <w:rPr>
                <w:rFonts w:hint="eastAsia" w:ascii="宋体" w:hAnsi="宋体" w:eastAsia="宋体" w:cs="宋体"/>
                <w:kern w:val="0"/>
                <w:sz w:val="24"/>
                <w:szCs w:val="24"/>
              </w:rPr>
              <w:t>10月21日（周五</w:t>
            </w:r>
            <w:r>
              <w:rPr>
                <w:rFonts w:hint="eastAsia" w:ascii="宋体" w:hAnsi="宋体" w:eastAsia="宋体" w:cs="宋体"/>
                <w:kern w:val="0"/>
                <w:sz w:val="24"/>
                <w:szCs w:val="24"/>
                <w:lang w:eastAsia="zh-Hans"/>
              </w:rPr>
              <w:t>）</w:t>
            </w:r>
          </w:p>
        </w:tc>
        <w:tc>
          <w:tcPr>
            <w:tcW w:w="2263" w:type="dxa"/>
            <w:tcBorders>
              <w:top w:val="single" w:color="FFFFFF" w:sz="4" w:space="0"/>
              <w:left w:val="single" w:color="C9C9C9" w:sz="4" w:space="0"/>
              <w:bottom w:val="single" w:color="C9C9C9" w:sz="4" w:space="0"/>
              <w:right w:val="single" w:color="C9C9C9" w:sz="4" w:space="0"/>
            </w:tcBorders>
            <w:shd w:val="clear" w:color="auto" w:fill="FFFFFF"/>
            <w:vAlign w:val="center"/>
          </w:tcPr>
          <w:p>
            <w:pPr>
              <w:spacing w:line="360" w:lineRule="auto"/>
              <w:rPr>
                <w:rFonts w:ascii="宋体" w:hAnsi="宋体" w:eastAsia="宋体" w:cs="宋体"/>
                <w:kern w:val="0"/>
                <w:sz w:val="24"/>
                <w:szCs w:val="24"/>
                <w:lang w:eastAsia="zh-Hans"/>
              </w:rPr>
            </w:pPr>
            <w:r>
              <w:rPr>
                <w:rFonts w:hint="eastAsia" w:ascii="宋体" w:hAnsi="宋体" w:eastAsia="宋体" w:cs="宋体"/>
                <w:kern w:val="0"/>
                <w:sz w:val="24"/>
                <w:szCs w:val="24"/>
                <w:lang w:eastAsia="zh-Hans"/>
              </w:rPr>
              <w:t>上午</w:t>
            </w:r>
            <w:r>
              <w:rPr>
                <w:rFonts w:hint="eastAsia" w:ascii="宋体" w:hAnsi="宋体" w:eastAsia="宋体" w:cs="宋体"/>
                <w:kern w:val="0"/>
                <w:sz w:val="24"/>
                <w:szCs w:val="24"/>
              </w:rPr>
              <w:t>09</w:t>
            </w:r>
            <w:r>
              <w:rPr>
                <w:rFonts w:hint="eastAsia" w:ascii="宋体" w:hAnsi="宋体" w:eastAsia="宋体" w:cs="宋体"/>
                <w:kern w:val="0"/>
                <w:sz w:val="24"/>
                <w:szCs w:val="24"/>
                <w:lang w:eastAsia="zh-Hans"/>
              </w:rPr>
              <w:t>:</w:t>
            </w:r>
            <w:r>
              <w:rPr>
                <w:rFonts w:hint="eastAsia" w:ascii="宋体" w:hAnsi="宋体" w:eastAsia="宋体" w:cs="宋体"/>
                <w:kern w:val="0"/>
                <w:sz w:val="24"/>
                <w:szCs w:val="24"/>
              </w:rPr>
              <w:t>0</w:t>
            </w:r>
            <w:r>
              <w:rPr>
                <w:rFonts w:hint="eastAsia" w:ascii="宋体" w:hAnsi="宋体" w:eastAsia="宋体" w:cs="宋体"/>
                <w:kern w:val="0"/>
                <w:sz w:val="24"/>
                <w:szCs w:val="24"/>
                <w:lang w:eastAsia="zh-Hans"/>
              </w:rPr>
              <w:t>0-1</w:t>
            </w:r>
            <w:r>
              <w:rPr>
                <w:rFonts w:hint="eastAsia" w:ascii="宋体" w:hAnsi="宋体" w:eastAsia="宋体" w:cs="宋体"/>
                <w:kern w:val="0"/>
                <w:sz w:val="24"/>
                <w:szCs w:val="24"/>
              </w:rPr>
              <w:t>2</w:t>
            </w:r>
            <w:r>
              <w:rPr>
                <w:rFonts w:hint="eastAsia" w:ascii="宋体" w:hAnsi="宋体" w:eastAsia="宋体" w:cs="宋体"/>
                <w:kern w:val="0"/>
                <w:sz w:val="24"/>
                <w:szCs w:val="24"/>
                <w:lang w:eastAsia="zh-Hans"/>
              </w:rPr>
              <w:t>:00</w:t>
            </w:r>
          </w:p>
        </w:tc>
      </w:tr>
      <w:tr>
        <w:tblPrEx>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CellMar>
            <w:top w:w="0" w:type="dxa"/>
            <w:left w:w="108" w:type="dxa"/>
            <w:bottom w:w="0" w:type="dxa"/>
            <w:right w:w="108" w:type="dxa"/>
          </w:tblCellMar>
        </w:tblPrEx>
        <w:tc>
          <w:tcPr>
            <w:tcW w:w="758" w:type="dxa"/>
            <w:tcBorders>
              <w:top w:val="single" w:color="FFFFFF" w:sz="4" w:space="0"/>
              <w:left w:val="single" w:color="C9C9C9" w:sz="4" w:space="0"/>
              <w:bottom w:val="single" w:color="C9C9C9" w:sz="4" w:space="0"/>
              <w:right w:val="single" w:color="C9C9C9" w:sz="4" w:space="0"/>
            </w:tcBorders>
            <w:shd w:val="clear" w:color="auto" w:fill="FFFFFF"/>
            <w:vAlign w:val="center"/>
          </w:tcPr>
          <w:p>
            <w:pPr>
              <w:spacing w:line="360" w:lineRule="auto"/>
              <w:jc w:val="center"/>
              <w:rPr>
                <w:rFonts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3</w:t>
            </w:r>
          </w:p>
        </w:tc>
        <w:tc>
          <w:tcPr>
            <w:tcW w:w="2476" w:type="dxa"/>
            <w:tcBorders>
              <w:top w:val="single" w:color="FFFFFF" w:sz="4" w:space="0"/>
              <w:left w:val="single" w:color="C9C9C9" w:sz="4" w:space="0"/>
              <w:bottom w:val="single" w:color="C9C9C9" w:sz="4" w:space="0"/>
              <w:right w:val="single" w:color="C9C9C9" w:sz="4" w:space="0"/>
            </w:tcBorders>
            <w:shd w:val="clear" w:color="auto" w:fill="FFFFFF"/>
            <w:vAlign w:val="center"/>
          </w:tcPr>
          <w:p>
            <w:pPr>
              <w:spacing w:line="360" w:lineRule="auto"/>
              <w:jc w:val="center"/>
              <w:rPr>
                <w:rFonts w:ascii="宋体" w:hAnsi="宋体" w:eastAsia="宋体" w:cs="宋体"/>
                <w:kern w:val="0"/>
                <w:sz w:val="24"/>
                <w:szCs w:val="24"/>
                <w:lang w:eastAsia="zh-Hans"/>
              </w:rPr>
            </w:pPr>
            <w:r>
              <w:rPr>
                <w:rFonts w:hint="eastAsia" w:ascii="宋体" w:hAnsi="宋体" w:eastAsia="宋体" w:cs="宋体"/>
                <w:kern w:val="0"/>
                <w:sz w:val="24"/>
                <w:szCs w:val="24"/>
                <w:lang w:eastAsia="zh-Hans"/>
              </w:rPr>
              <w:t>整体流程模拟（学生组、</w:t>
            </w:r>
            <w:r>
              <w:rPr>
                <w:rFonts w:hint="eastAsia" w:ascii="宋体" w:hAnsi="宋体" w:eastAsia="宋体" w:cs="宋体"/>
                <w:kern w:val="0"/>
                <w:sz w:val="24"/>
                <w:szCs w:val="24"/>
              </w:rPr>
              <w:t>员工</w:t>
            </w:r>
            <w:r>
              <w:rPr>
                <w:rFonts w:hint="eastAsia" w:ascii="宋体" w:hAnsi="宋体" w:eastAsia="宋体" w:cs="宋体"/>
                <w:kern w:val="0"/>
                <w:sz w:val="24"/>
                <w:szCs w:val="24"/>
                <w:lang w:eastAsia="zh-Hans"/>
              </w:rPr>
              <w:t>组）</w:t>
            </w:r>
          </w:p>
        </w:tc>
        <w:tc>
          <w:tcPr>
            <w:tcW w:w="2541" w:type="dxa"/>
            <w:tcBorders>
              <w:top w:val="single" w:color="FFFFFF" w:sz="4" w:space="0"/>
              <w:left w:val="single" w:color="C9C9C9" w:sz="4" w:space="0"/>
              <w:bottom w:val="single" w:color="C9C9C9" w:sz="4" w:space="0"/>
              <w:right w:val="single" w:color="C9C9C9" w:sz="4" w:space="0"/>
            </w:tcBorders>
            <w:shd w:val="clear" w:color="auto" w:fill="FFFFFF"/>
            <w:vAlign w:val="center"/>
          </w:tcPr>
          <w:p>
            <w:pPr>
              <w:spacing w:line="360" w:lineRule="auto"/>
              <w:rPr>
                <w:rFonts w:ascii="宋体" w:hAnsi="宋体" w:eastAsia="宋体" w:cs="宋体"/>
                <w:kern w:val="0"/>
                <w:sz w:val="24"/>
                <w:szCs w:val="24"/>
                <w:lang w:eastAsia="zh-Hans"/>
              </w:rPr>
            </w:pPr>
            <w:r>
              <w:rPr>
                <w:rFonts w:hint="eastAsia" w:ascii="宋体" w:hAnsi="宋体" w:eastAsia="宋体" w:cs="宋体"/>
                <w:kern w:val="0"/>
                <w:sz w:val="24"/>
                <w:szCs w:val="24"/>
                <w:lang w:eastAsia="zh-Hans"/>
              </w:rPr>
              <w:t>10月24日（周四）</w:t>
            </w:r>
          </w:p>
        </w:tc>
        <w:tc>
          <w:tcPr>
            <w:tcW w:w="2263" w:type="dxa"/>
            <w:tcBorders>
              <w:top w:val="single" w:color="FFFFFF" w:sz="4" w:space="0"/>
              <w:left w:val="single" w:color="C9C9C9" w:sz="4" w:space="0"/>
              <w:bottom w:val="single" w:color="C9C9C9" w:sz="4" w:space="0"/>
              <w:right w:val="single" w:color="C9C9C9" w:sz="4" w:space="0"/>
            </w:tcBorders>
            <w:shd w:val="clear" w:color="auto" w:fill="FFFFFF"/>
            <w:vAlign w:val="center"/>
          </w:tcPr>
          <w:p>
            <w:pPr>
              <w:spacing w:line="360" w:lineRule="auto"/>
              <w:rPr>
                <w:rFonts w:ascii="宋体" w:hAnsi="宋体" w:eastAsia="宋体" w:cs="宋体"/>
                <w:kern w:val="0"/>
                <w:sz w:val="24"/>
                <w:szCs w:val="24"/>
                <w:lang w:eastAsia="zh-Hans"/>
              </w:rPr>
            </w:pPr>
            <w:r>
              <w:rPr>
                <w:rFonts w:hint="eastAsia" w:ascii="宋体" w:hAnsi="宋体" w:eastAsia="宋体" w:cs="宋体"/>
                <w:kern w:val="0"/>
                <w:sz w:val="24"/>
                <w:szCs w:val="24"/>
                <w:lang w:eastAsia="zh-Hans"/>
              </w:rPr>
              <w:t>下午14:00-15:30</w:t>
            </w:r>
          </w:p>
        </w:tc>
      </w:tr>
      <w:tr>
        <w:tblPrEx>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CellMar>
            <w:top w:w="0" w:type="dxa"/>
            <w:left w:w="108" w:type="dxa"/>
            <w:bottom w:w="0" w:type="dxa"/>
            <w:right w:w="108" w:type="dxa"/>
          </w:tblCellMar>
        </w:tblPrEx>
        <w:tc>
          <w:tcPr>
            <w:tcW w:w="758" w:type="dxa"/>
            <w:tcBorders>
              <w:top w:val="single" w:color="FFFFFF" w:sz="4" w:space="0"/>
              <w:left w:val="single" w:color="C9C9C9" w:sz="4" w:space="0"/>
              <w:bottom w:val="single" w:color="C9C9C9" w:sz="4" w:space="0"/>
              <w:right w:val="single" w:color="C9C9C9" w:sz="4" w:space="0"/>
            </w:tcBorders>
            <w:shd w:val="clear" w:color="auto" w:fill="FFFFFF"/>
            <w:vAlign w:val="center"/>
          </w:tcPr>
          <w:p>
            <w:pPr>
              <w:spacing w:line="360" w:lineRule="auto"/>
              <w:jc w:val="center"/>
              <w:rPr>
                <w:rFonts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4</w:t>
            </w:r>
          </w:p>
        </w:tc>
        <w:tc>
          <w:tcPr>
            <w:tcW w:w="2476" w:type="dxa"/>
            <w:tcBorders>
              <w:top w:val="single" w:color="FFFFFF" w:sz="4" w:space="0"/>
              <w:left w:val="single" w:color="C9C9C9" w:sz="4" w:space="0"/>
              <w:bottom w:val="single" w:color="C9C9C9" w:sz="4" w:space="0"/>
              <w:right w:val="single" w:color="C9C9C9" w:sz="4" w:space="0"/>
            </w:tcBorders>
            <w:shd w:val="clear" w:color="auto" w:fill="FFFFFF"/>
            <w:vAlign w:val="center"/>
          </w:tcPr>
          <w:p>
            <w:pPr>
              <w:spacing w:line="360" w:lineRule="auto"/>
              <w:jc w:val="center"/>
              <w:rPr>
                <w:rFonts w:hint="eastAsia" w:ascii="宋体" w:hAnsi="宋体" w:eastAsia="宋体" w:cs="宋体"/>
                <w:kern w:val="0"/>
                <w:sz w:val="24"/>
                <w:szCs w:val="24"/>
              </w:rPr>
            </w:pPr>
            <w:r>
              <w:rPr>
                <w:rFonts w:hint="eastAsia" w:ascii="宋体" w:hAnsi="宋体" w:eastAsia="宋体" w:cs="宋体"/>
                <w:kern w:val="0"/>
                <w:sz w:val="24"/>
                <w:szCs w:val="24"/>
              </w:rPr>
              <w:t>开幕式</w:t>
            </w:r>
          </w:p>
          <w:p>
            <w:pPr>
              <w:spacing w:line="360" w:lineRule="auto"/>
              <w:jc w:val="center"/>
              <w:rPr>
                <w:rFonts w:ascii="宋体" w:hAnsi="宋体" w:eastAsia="宋体" w:cs="宋体"/>
                <w:kern w:val="0"/>
                <w:sz w:val="24"/>
                <w:szCs w:val="24"/>
              </w:rPr>
            </w:pPr>
            <w:r>
              <w:rPr>
                <w:rFonts w:hint="eastAsia" w:ascii="宋体" w:hAnsi="宋体" w:eastAsia="宋体" w:cs="宋体"/>
                <w:kern w:val="0"/>
                <w:sz w:val="24"/>
                <w:szCs w:val="24"/>
                <w:lang w:eastAsia="zh-Hans"/>
              </w:rPr>
              <w:t>（学生组、</w:t>
            </w:r>
            <w:r>
              <w:rPr>
                <w:rFonts w:hint="eastAsia" w:ascii="宋体" w:hAnsi="宋体" w:eastAsia="宋体" w:cs="宋体"/>
                <w:kern w:val="0"/>
                <w:sz w:val="24"/>
                <w:szCs w:val="24"/>
              </w:rPr>
              <w:t>员工</w:t>
            </w:r>
            <w:r>
              <w:rPr>
                <w:rFonts w:hint="eastAsia" w:ascii="宋体" w:hAnsi="宋体" w:eastAsia="宋体" w:cs="宋体"/>
                <w:kern w:val="0"/>
                <w:sz w:val="24"/>
                <w:szCs w:val="24"/>
                <w:lang w:eastAsia="zh-Hans"/>
              </w:rPr>
              <w:t>组）</w:t>
            </w:r>
          </w:p>
          <w:p>
            <w:pPr>
              <w:spacing w:line="360" w:lineRule="auto"/>
              <w:jc w:val="center"/>
              <w:rPr>
                <w:rFonts w:ascii="宋体" w:hAnsi="宋体" w:eastAsia="宋体" w:cs="宋体"/>
                <w:kern w:val="0"/>
                <w:sz w:val="24"/>
                <w:szCs w:val="24"/>
                <w:lang w:eastAsia="zh-Hans"/>
              </w:rPr>
            </w:pPr>
            <w:r>
              <w:rPr>
                <w:rFonts w:hint="eastAsia" w:ascii="宋体" w:hAnsi="宋体" w:eastAsia="宋体" w:cs="宋体"/>
                <w:kern w:val="0"/>
                <w:sz w:val="24"/>
                <w:szCs w:val="24"/>
                <w:lang w:eastAsia="zh-Hans"/>
              </w:rPr>
              <w:t>腾讯会议</w:t>
            </w:r>
            <w:r>
              <w:rPr>
                <w:rFonts w:ascii="宋体" w:hAnsi="宋体" w:eastAsia="宋体" w:cs="宋体"/>
                <w:kern w:val="0"/>
                <w:sz w:val="24"/>
                <w:szCs w:val="24"/>
                <w:lang w:eastAsia="zh-Hans"/>
              </w:rPr>
              <w:t>108-312-393</w:t>
            </w:r>
          </w:p>
        </w:tc>
        <w:tc>
          <w:tcPr>
            <w:tcW w:w="2541" w:type="dxa"/>
            <w:tcBorders>
              <w:top w:val="single" w:color="FFFFFF" w:sz="4" w:space="0"/>
              <w:left w:val="single" w:color="C9C9C9" w:sz="4" w:space="0"/>
              <w:bottom w:val="single" w:color="C9C9C9" w:sz="4" w:space="0"/>
              <w:right w:val="single" w:color="C9C9C9" w:sz="4" w:space="0"/>
            </w:tcBorders>
            <w:shd w:val="clear" w:color="auto" w:fill="FFFFFF"/>
            <w:vAlign w:val="center"/>
          </w:tcPr>
          <w:p>
            <w:pPr>
              <w:spacing w:line="360" w:lineRule="auto"/>
              <w:rPr>
                <w:rFonts w:ascii="宋体" w:hAnsi="宋体" w:eastAsia="宋体" w:cs="宋体"/>
                <w:kern w:val="0"/>
                <w:sz w:val="24"/>
                <w:szCs w:val="24"/>
                <w:lang w:eastAsia="zh-Hans"/>
              </w:rPr>
            </w:pPr>
            <w:r>
              <w:rPr>
                <w:rFonts w:hint="eastAsia" w:ascii="宋体" w:hAnsi="宋体" w:eastAsia="宋体" w:cs="宋体"/>
                <w:kern w:val="0"/>
                <w:sz w:val="24"/>
                <w:szCs w:val="24"/>
                <w:lang w:eastAsia="zh-Hans"/>
              </w:rPr>
              <w:t>10月25日（周二）</w:t>
            </w:r>
          </w:p>
        </w:tc>
        <w:tc>
          <w:tcPr>
            <w:tcW w:w="2263" w:type="dxa"/>
            <w:tcBorders>
              <w:top w:val="single" w:color="FFFFFF" w:sz="4" w:space="0"/>
              <w:left w:val="single" w:color="C9C9C9" w:sz="4" w:space="0"/>
              <w:bottom w:val="single" w:color="C9C9C9" w:sz="4" w:space="0"/>
              <w:right w:val="single" w:color="C9C9C9" w:sz="4" w:space="0"/>
            </w:tcBorders>
            <w:shd w:val="clear" w:color="auto" w:fill="FFFFFF"/>
            <w:vAlign w:val="center"/>
          </w:tcPr>
          <w:p>
            <w:pPr>
              <w:spacing w:line="360" w:lineRule="auto"/>
              <w:rPr>
                <w:rFonts w:ascii="宋体" w:hAnsi="宋体" w:eastAsia="宋体" w:cs="宋体"/>
                <w:kern w:val="0"/>
                <w:sz w:val="24"/>
                <w:szCs w:val="24"/>
                <w:lang w:eastAsia="zh-Hans"/>
              </w:rPr>
            </w:pPr>
            <w:r>
              <w:rPr>
                <w:rFonts w:hint="eastAsia" w:ascii="宋体" w:hAnsi="宋体" w:eastAsia="宋体" w:cs="宋体"/>
                <w:kern w:val="0"/>
                <w:sz w:val="24"/>
                <w:szCs w:val="24"/>
                <w:lang w:eastAsia="zh-Hans"/>
              </w:rPr>
              <w:t>上午08:30-09:00</w:t>
            </w:r>
          </w:p>
        </w:tc>
      </w:tr>
      <w:tr>
        <w:tblPrEx>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CellMar>
            <w:top w:w="0" w:type="dxa"/>
            <w:left w:w="108" w:type="dxa"/>
            <w:bottom w:w="0" w:type="dxa"/>
            <w:right w:w="108" w:type="dxa"/>
          </w:tblCellMar>
        </w:tblPrEx>
        <w:tc>
          <w:tcPr>
            <w:tcW w:w="758" w:type="dxa"/>
            <w:tcBorders>
              <w:top w:val="single" w:color="FFFFFF" w:sz="4" w:space="0"/>
              <w:left w:val="single" w:color="C9C9C9" w:sz="4" w:space="0"/>
              <w:bottom w:val="single" w:color="C9C9C9" w:sz="4" w:space="0"/>
              <w:right w:val="single" w:color="C9C9C9" w:sz="4" w:space="0"/>
            </w:tcBorders>
            <w:shd w:val="clear" w:color="auto" w:fill="FFFFFF"/>
            <w:vAlign w:val="center"/>
          </w:tcPr>
          <w:p>
            <w:pPr>
              <w:spacing w:line="360" w:lineRule="auto"/>
              <w:jc w:val="center"/>
              <w:rPr>
                <w:rFonts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5</w:t>
            </w:r>
          </w:p>
        </w:tc>
        <w:tc>
          <w:tcPr>
            <w:tcW w:w="2476" w:type="dxa"/>
            <w:tcBorders>
              <w:top w:val="single" w:color="FFFFFF" w:sz="4" w:space="0"/>
              <w:left w:val="single" w:color="C9C9C9" w:sz="4" w:space="0"/>
              <w:bottom w:val="single" w:color="C9C9C9" w:sz="4" w:space="0"/>
              <w:right w:val="single" w:color="C9C9C9" w:sz="4" w:space="0"/>
            </w:tcBorders>
            <w:shd w:val="clear" w:color="auto" w:fill="FFFFFF"/>
            <w:vAlign w:val="center"/>
          </w:tcPr>
          <w:p>
            <w:pPr>
              <w:spacing w:line="360" w:lineRule="auto"/>
              <w:jc w:val="center"/>
              <w:rPr>
                <w:rFonts w:ascii="宋体" w:hAnsi="宋体" w:eastAsia="宋体" w:cs="宋体"/>
                <w:kern w:val="0"/>
                <w:sz w:val="24"/>
                <w:szCs w:val="24"/>
                <w:lang w:eastAsia="zh-Hans"/>
              </w:rPr>
            </w:pPr>
            <w:r>
              <w:rPr>
                <w:rFonts w:hint="eastAsia" w:ascii="宋体" w:hAnsi="宋体" w:eastAsia="宋体" w:cs="宋体"/>
                <w:kern w:val="0"/>
                <w:sz w:val="24"/>
                <w:szCs w:val="24"/>
                <w:lang w:eastAsia="zh-Hans"/>
              </w:rPr>
              <w:t>正式比赛</w:t>
            </w:r>
          </w:p>
          <w:p>
            <w:pPr>
              <w:spacing w:line="360" w:lineRule="auto"/>
              <w:jc w:val="center"/>
              <w:rPr>
                <w:rFonts w:ascii="宋体" w:hAnsi="宋体" w:eastAsia="宋体" w:cs="宋体"/>
                <w:kern w:val="0"/>
                <w:sz w:val="24"/>
                <w:szCs w:val="24"/>
                <w:lang w:eastAsia="zh-Hans"/>
              </w:rPr>
            </w:pPr>
            <w:r>
              <w:rPr>
                <w:rFonts w:hint="eastAsia" w:ascii="宋体" w:hAnsi="宋体" w:eastAsia="宋体" w:cs="宋体"/>
                <w:kern w:val="0"/>
                <w:sz w:val="24"/>
                <w:szCs w:val="24"/>
                <w:lang w:eastAsia="zh-Hans"/>
              </w:rPr>
              <w:t>（学生组、</w:t>
            </w:r>
            <w:r>
              <w:rPr>
                <w:rFonts w:hint="eastAsia" w:ascii="宋体" w:hAnsi="宋体" w:eastAsia="宋体" w:cs="宋体"/>
                <w:kern w:val="0"/>
                <w:sz w:val="24"/>
                <w:szCs w:val="24"/>
              </w:rPr>
              <w:t>员工</w:t>
            </w:r>
            <w:r>
              <w:rPr>
                <w:rFonts w:hint="eastAsia" w:ascii="宋体" w:hAnsi="宋体" w:eastAsia="宋体" w:cs="宋体"/>
                <w:kern w:val="0"/>
                <w:sz w:val="24"/>
                <w:szCs w:val="24"/>
                <w:lang w:eastAsia="zh-Hans"/>
              </w:rPr>
              <w:t>组）</w:t>
            </w:r>
          </w:p>
        </w:tc>
        <w:tc>
          <w:tcPr>
            <w:tcW w:w="2541" w:type="dxa"/>
            <w:tcBorders>
              <w:top w:val="single" w:color="FFFFFF" w:sz="4" w:space="0"/>
              <w:left w:val="single" w:color="C9C9C9" w:sz="4" w:space="0"/>
              <w:bottom w:val="single" w:color="C9C9C9" w:sz="4" w:space="0"/>
              <w:right w:val="single" w:color="C9C9C9" w:sz="4" w:space="0"/>
            </w:tcBorders>
            <w:shd w:val="clear" w:color="auto" w:fill="FFFFFF"/>
            <w:vAlign w:val="center"/>
          </w:tcPr>
          <w:p>
            <w:pPr>
              <w:spacing w:line="360" w:lineRule="auto"/>
              <w:rPr>
                <w:rFonts w:ascii="宋体" w:hAnsi="宋体" w:eastAsia="宋体" w:cs="宋体"/>
                <w:kern w:val="0"/>
                <w:sz w:val="24"/>
                <w:szCs w:val="24"/>
                <w:lang w:eastAsia="zh-Hans"/>
              </w:rPr>
            </w:pPr>
            <w:r>
              <w:rPr>
                <w:rFonts w:hint="eastAsia" w:ascii="宋体" w:hAnsi="宋体" w:eastAsia="宋体" w:cs="宋体"/>
                <w:kern w:val="0"/>
                <w:sz w:val="24"/>
                <w:szCs w:val="24"/>
                <w:lang w:eastAsia="zh-Hans"/>
              </w:rPr>
              <w:t>10月25日（周二）</w:t>
            </w:r>
          </w:p>
        </w:tc>
        <w:tc>
          <w:tcPr>
            <w:tcW w:w="2263" w:type="dxa"/>
            <w:tcBorders>
              <w:top w:val="single" w:color="FFFFFF" w:sz="4" w:space="0"/>
              <w:left w:val="single" w:color="C9C9C9" w:sz="4" w:space="0"/>
              <w:bottom w:val="single" w:color="C9C9C9" w:sz="4" w:space="0"/>
              <w:right w:val="single" w:color="C9C9C9" w:sz="4" w:space="0"/>
            </w:tcBorders>
            <w:shd w:val="clear" w:color="auto" w:fill="FFFFFF"/>
            <w:vAlign w:val="center"/>
          </w:tcPr>
          <w:p>
            <w:pPr>
              <w:spacing w:line="360" w:lineRule="auto"/>
              <w:rPr>
                <w:rFonts w:ascii="宋体" w:hAnsi="宋体" w:eastAsia="宋体" w:cs="宋体"/>
                <w:kern w:val="0"/>
                <w:sz w:val="24"/>
                <w:szCs w:val="24"/>
                <w:lang w:eastAsia="zh-Hans"/>
              </w:rPr>
            </w:pPr>
            <w:r>
              <w:rPr>
                <w:rFonts w:hint="eastAsia" w:ascii="宋体" w:hAnsi="宋体" w:eastAsia="宋体" w:cs="宋体"/>
                <w:kern w:val="0"/>
                <w:sz w:val="24"/>
                <w:szCs w:val="24"/>
                <w:lang w:eastAsia="zh-Hans"/>
              </w:rPr>
              <w:t>上午09:00-12:00</w:t>
            </w:r>
          </w:p>
        </w:tc>
      </w:tr>
      <w:tr>
        <w:tblPrEx>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CellMar>
            <w:top w:w="0" w:type="dxa"/>
            <w:left w:w="108" w:type="dxa"/>
            <w:bottom w:w="0" w:type="dxa"/>
            <w:right w:w="108" w:type="dxa"/>
          </w:tblCellMar>
        </w:tblPrEx>
        <w:tc>
          <w:tcPr>
            <w:tcW w:w="758" w:type="dxa"/>
            <w:tcBorders>
              <w:top w:val="single" w:color="FFFFFF" w:sz="4" w:space="0"/>
              <w:left w:val="single" w:color="C9C9C9" w:sz="4" w:space="0"/>
              <w:bottom w:val="single" w:color="C9C9C9" w:sz="4" w:space="0"/>
              <w:right w:val="single" w:color="C9C9C9" w:sz="4" w:space="0"/>
            </w:tcBorders>
            <w:shd w:val="clear" w:color="auto" w:fill="FFFFFF"/>
            <w:vAlign w:val="center"/>
          </w:tcPr>
          <w:p>
            <w:pPr>
              <w:spacing w:line="360" w:lineRule="auto"/>
              <w:jc w:val="center"/>
              <w:rPr>
                <w:rFonts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6</w:t>
            </w:r>
          </w:p>
        </w:tc>
        <w:tc>
          <w:tcPr>
            <w:tcW w:w="2476" w:type="dxa"/>
            <w:tcBorders>
              <w:top w:val="single" w:color="FFFFFF" w:sz="4" w:space="0"/>
              <w:left w:val="single" w:color="C9C9C9" w:sz="4" w:space="0"/>
              <w:bottom w:val="single" w:color="C9C9C9" w:sz="4" w:space="0"/>
              <w:right w:val="single" w:color="C9C9C9" w:sz="4" w:space="0"/>
            </w:tcBorders>
            <w:shd w:val="clear" w:color="auto" w:fill="FFFFFF"/>
            <w:vAlign w:val="center"/>
          </w:tcPr>
          <w:p>
            <w:pPr>
              <w:spacing w:line="360" w:lineRule="auto"/>
              <w:jc w:val="center"/>
              <w:rPr>
                <w:rFonts w:ascii="宋体" w:hAnsi="宋体" w:eastAsia="宋体" w:cs="宋体"/>
                <w:kern w:val="0"/>
                <w:sz w:val="24"/>
                <w:szCs w:val="24"/>
                <w:lang w:eastAsia="zh-Hans"/>
              </w:rPr>
            </w:pPr>
            <w:r>
              <w:rPr>
                <w:rFonts w:hint="eastAsia" w:ascii="宋体" w:hAnsi="宋体" w:eastAsia="宋体" w:cs="宋体"/>
                <w:kern w:val="0"/>
                <w:sz w:val="24"/>
                <w:szCs w:val="24"/>
                <w:lang w:eastAsia="zh-Hans"/>
              </w:rPr>
              <w:t>正式比赛（学生组）</w:t>
            </w:r>
          </w:p>
        </w:tc>
        <w:tc>
          <w:tcPr>
            <w:tcW w:w="2541" w:type="dxa"/>
            <w:tcBorders>
              <w:top w:val="single" w:color="FFFFFF" w:sz="4" w:space="0"/>
              <w:left w:val="single" w:color="C9C9C9" w:sz="4" w:space="0"/>
              <w:bottom w:val="single" w:color="C9C9C9" w:sz="4" w:space="0"/>
              <w:right w:val="single" w:color="C9C9C9" w:sz="4" w:space="0"/>
            </w:tcBorders>
            <w:shd w:val="clear" w:color="auto" w:fill="FFFFFF"/>
            <w:vAlign w:val="center"/>
          </w:tcPr>
          <w:p>
            <w:pPr>
              <w:spacing w:line="360" w:lineRule="auto"/>
              <w:rPr>
                <w:rFonts w:ascii="宋体" w:hAnsi="宋体" w:eastAsia="宋体" w:cs="宋体"/>
                <w:kern w:val="0"/>
                <w:sz w:val="24"/>
                <w:szCs w:val="24"/>
                <w:lang w:eastAsia="zh-Hans"/>
              </w:rPr>
            </w:pPr>
            <w:r>
              <w:rPr>
                <w:rFonts w:hint="eastAsia" w:ascii="宋体" w:hAnsi="宋体" w:eastAsia="宋体" w:cs="宋体"/>
                <w:kern w:val="0"/>
                <w:sz w:val="24"/>
                <w:szCs w:val="24"/>
                <w:lang w:eastAsia="zh-Hans"/>
              </w:rPr>
              <w:t>10月25日（周二）</w:t>
            </w:r>
          </w:p>
        </w:tc>
        <w:tc>
          <w:tcPr>
            <w:tcW w:w="2263" w:type="dxa"/>
            <w:tcBorders>
              <w:top w:val="single" w:color="FFFFFF" w:sz="4" w:space="0"/>
              <w:left w:val="single" w:color="C9C9C9" w:sz="4" w:space="0"/>
              <w:bottom w:val="single" w:color="C9C9C9" w:sz="4" w:space="0"/>
              <w:right w:val="single" w:color="C9C9C9" w:sz="4" w:space="0"/>
            </w:tcBorders>
            <w:shd w:val="clear" w:color="auto" w:fill="FFFFFF"/>
            <w:vAlign w:val="center"/>
          </w:tcPr>
          <w:p>
            <w:pPr>
              <w:spacing w:line="360" w:lineRule="auto"/>
              <w:rPr>
                <w:rFonts w:ascii="宋体" w:hAnsi="宋体" w:eastAsia="宋体" w:cs="宋体"/>
                <w:kern w:val="0"/>
                <w:sz w:val="24"/>
                <w:szCs w:val="24"/>
                <w:lang w:eastAsia="zh-Hans"/>
              </w:rPr>
            </w:pPr>
            <w:r>
              <w:rPr>
                <w:rFonts w:hint="eastAsia" w:ascii="宋体" w:hAnsi="宋体" w:eastAsia="宋体" w:cs="宋体"/>
                <w:kern w:val="0"/>
                <w:sz w:val="24"/>
                <w:szCs w:val="24"/>
                <w:lang w:eastAsia="zh-Hans"/>
              </w:rPr>
              <w:t>下午14:00-16:00</w:t>
            </w:r>
          </w:p>
        </w:tc>
      </w:tr>
    </w:tbl>
    <w:p>
      <w:pPr>
        <w:pStyle w:val="16"/>
        <w:spacing w:before="156" w:beforeLines="50" w:line="360" w:lineRule="auto"/>
        <w:ind w:firstLine="480"/>
        <w:outlineLvl w:val="1"/>
        <w:rPr>
          <w:rFonts w:ascii="宋体" w:hAnsi="宋体" w:eastAsia="宋体" w:cs="宋体"/>
          <w:sz w:val="24"/>
          <w:szCs w:val="24"/>
        </w:rPr>
      </w:pPr>
      <w:bookmarkStart w:id="7" w:name="_Toc115711812"/>
      <w:bookmarkStart w:id="8" w:name="OLE_LINK14"/>
      <w:r>
        <w:rPr>
          <w:rFonts w:hint="eastAsia" w:ascii="宋体" w:hAnsi="宋体" w:eastAsia="宋体" w:cs="宋体"/>
          <w:sz w:val="24"/>
          <w:szCs w:val="24"/>
        </w:rPr>
        <w:t>（</w:t>
      </w:r>
      <w:r>
        <w:rPr>
          <w:rFonts w:hint="eastAsia" w:ascii="宋体" w:hAnsi="宋体" w:eastAsia="宋体" w:cs="宋体"/>
          <w:sz w:val="24"/>
          <w:szCs w:val="24"/>
          <w:lang w:eastAsia="zh-Hans"/>
        </w:rPr>
        <w:t>三</w:t>
      </w:r>
      <w:r>
        <w:rPr>
          <w:rFonts w:hint="eastAsia" w:ascii="宋体" w:hAnsi="宋体" w:eastAsia="宋体" w:cs="宋体"/>
          <w:sz w:val="24"/>
          <w:szCs w:val="24"/>
        </w:rPr>
        <w:t>）账号密码</w:t>
      </w:r>
      <w:bookmarkEnd w:id="7"/>
    </w:p>
    <w:bookmarkEnd w:id="8"/>
    <w:p>
      <w:pPr>
        <w:pStyle w:val="16"/>
        <w:tabs>
          <w:tab w:val="left" w:pos="4054"/>
        </w:tabs>
        <w:spacing w:line="360" w:lineRule="auto"/>
        <w:ind w:firstLine="480"/>
        <w:rPr>
          <w:rFonts w:ascii="宋体" w:hAnsi="宋体" w:eastAsia="宋体" w:cs="宋体"/>
          <w:sz w:val="24"/>
          <w:szCs w:val="24"/>
        </w:rPr>
      </w:pPr>
      <w:r>
        <w:rPr>
          <w:rFonts w:hint="eastAsia" w:ascii="宋体" w:hAnsi="宋体" w:eastAsia="宋体" w:cs="宋体"/>
          <w:sz w:val="24"/>
          <w:szCs w:val="24"/>
        </w:rPr>
        <w:t>账号：个人手机号   密码：个人QQ号码后六位</w:t>
      </w:r>
    </w:p>
    <w:p>
      <w:pPr>
        <w:pStyle w:val="16"/>
        <w:numPr>
          <w:ilvl w:val="0"/>
          <w:numId w:val="1"/>
        </w:numPr>
        <w:spacing w:line="360" w:lineRule="auto"/>
        <w:ind w:firstLine="480"/>
        <w:outlineLvl w:val="1"/>
        <w:rPr>
          <w:rFonts w:ascii="宋体" w:hAnsi="宋体" w:eastAsia="宋体" w:cs="宋体"/>
          <w:bCs/>
          <w:sz w:val="24"/>
          <w:szCs w:val="24"/>
        </w:rPr>
      </w:pPr>
      <w:r>
        <w:rPr>
          <w:rFonts w:hint="eastAsia" w:ascii="宋体" w:hAnsi="宋体" w:eastAsia="宋体" w:cs="宋体"/>
          <w:bCs/>
          <w:sz w:val="24"/>
          <w:szCs w:val="24"/>
        </w:rPr>
        <w:t>集中比赛细则</w:t>
      </w:r>
    </w:p>
    <w:p>
      <w:pPr>
        <w:pStyle w:val="16"/>
        <w:numPr>
          <w:ilvl w:val="0"/>
          <w:numId w:val="2"/>
        </w:numPr>
        <w:spacing w:line="360" w:lineRule="auto"/>
        <w:ind w:firstLine="480"/>
        <w:outlineLvl w:val="1"/>
        <w:rPr>
          <w:rFonts w:ascii="宋体" w:hAnsi="宋体" w:eastAsia="宋体" w:cs="宋体"/>
          <w:sz w:val="24"/>
          <w:szCs w:val="24"/>
        </w:rPr>
      </w:pPr>
      <w:r>
        <w:rPr>
          <w:rFonts w:hint="eastAsia" w:ascii="宋体" w:hAnsi="宋体" w:eastAsia="宋体" w:cs="宋体"/>
          <w:sz w:val="24"/>
          <w:szCs w:val="24"/>
        </w:rPr>
        <w:t>适用范围</w:t>
      </w:r>
    </w:p>
    <w:p>
      <w:pPr>
        <w:pStyle w:val="16"/>
        <w:spacing w:line="360" w:lineRule="auto"/>
        <w:ind w:firstLine="0" w:firstLineChars="0"/>
        <w:outlineLvl w:val="1"/>
        <w:rPr>
          <w:rFonts w:ascii="宋体" w:hAnsi="宋体" w:eastAsia="宋体" w:cs="宋体"/>
          <w:b/>
          <w:bCs/>
          <w:sz w:val="24"/>
          <w:szCs w:val="24"/>
        </w:rPr>
      </w:pPr>
      <w:r>
        <w:rPr>
          <w:rFonts w:hint="eastAsia" w:ascii="宋体" w:hAnsi="宋体" w:eastAsia="宋体" w:cs="宋体"/>
          <w:sz w:val="24"/>
          <w:szCs w:val="24"/>
        </w:rPr>
        <w:t xml:space="preserve">    学生组集中比赛考场</w:t>
      </w:r>
    </w:p>
    <w:p>
      <w:pPr>
        <w:pStyle w:val="16"/>
        <w:spacing w:line="360" w:lineRule="auto"/>
        <w:ind w:firstLine="480"/>
        <w:outlineLvl w:val="1"/>
        <w:rPr>
          <w:rFonts w:ascii="宋体" w:hAnsi="宋体" w:eastAsia="宋体" w:cs="宋体"/>
          <w:sz w:val="24"/>
          <w:szCs w:val="24"/>
        </w:rPr>
      </w:pPr>
      <w:r>
        <w:rPr>
          <w:rFonts w:hint="eastAsia" w:ascii="宋体" w:hAnsi="宋体" w:eastAsia="宋体" w:cs="宋体"/>
          <w:sz w:val="24"/>
          <w:szCs w:val="24"/>
        </w:rPr>
        <w:t>（二）线上比赛方式要求</w:t>
      </w:r>
    </w:p>
    <w:p>
      <w:pPr>
        <w:autoSpaceDE w:val="0"/>
        <w:autoSpaceDN w:val="0"/>
        <w:adjustRightInd w:val="0"/>
        <w:spacing w:line="360" w:lineRule="auto"/>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1.各参赛学校准备好一间标准化考场，同时在考场前方、考场后方各准备好摄像头进行监控（可以用手机，但需设置为飞行模式，并准备好排插和充电器，保证全程监控），对角布置，要覆盖所有参赛选手，</w:t>
      </w:r>
      <w:r>
        <w:rPr>
          <w:rFonts w:hint="eastAsia" w:ascii="宋体" w:hAnsi="宋体" w:eastAsia="宋体" w:cs="宋体"/>
          <w:color w:val="FF0000"/>
          <w:kern w:val="0"/>
          <w:sz w:val="24"/>
          <w:szCs w:val="24"/>
        </w:rPr>
        <w:t>前后摄像头命名方式为：“学校+前方（后方）”</w:t>
      </w:r>
      <w:r>
        <w:rPr>
          <w:rFonts w:hint="eastAsia" w:ascii="宋体" w:hAnsi="宋体" w:eastAsia="宋体" w:cs="宋体"/>
          <w:color w:val="000000"/>
          <w:kern w:val="0"/>
          <w:sz w:val="24"/>
          <w:szCs w:val="24"/>
        </w:rPr>
        <w:t>，前后摄像头必须同时进入腾讯会议以便实时远程监考，所有参赛学生手机需放置在指定位置，比赛过程不能用手机，否则取消全校比赛成绩。</w:t>
      </w:r>
    </w:p>
    <w:p>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2.所有参赛学生提前30分钟进入考场，同时开启摄像头并进入腾讯会议，并逐个核对参赛学生身份（身份证+学生证），考场内除参赛选手外，其他人不得入内。</w:t>
      </w:r>
    </w:p>
    <w:p>
      <w:pPr>
        <w:autoSpaceDE w:val="0"/>
        <w:autoSpaceDN w:val="0"/>
        <w:adjustRightInd w:val="0"/>
        <w:spacing w:line="360" w:lineRule="auto"/>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3.比赛开始前15分钟至比赛结束后15分钟内监控内出现任何非参赛人员，取消该校所有同学比赛成绩并停止参加比赛一年。</w:t>
      </w:r>
    </w:p>
    <w:p>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4.前后摄像头进入腾讯会议要打开麦克风，比赛结束后才可以退出。</w:t>
      </w:r>
    </w:p>
    <w:p>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5.参赛选手要求</w:t>
      </w:r>
    </w:p>
    <w:p>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（1）考场前后摄像头进入腾讯会议时，参赛学校应向监考老师展示所在的周围环境，用实景作背景，不得用虚拟背景；</w:t>
      </w:r>
    </w:p>
    <w:p>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（2）参赛选手登录同一腾讯会议，并且开启视频，同时用学生证作为虚拟背景以便核实身份；</w:t>
      </w:r>
    </w:p>
    <w:p>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（3）考试期间，参赛选手不得离开视频监视范围。参赛选手要在周围环境整洁、安静的场所考试；</w:t>
      </w:r>
    </w:p>
    <w:p>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（4）参赛选手必须听从监考老师的指挥，全程不得大声喧哗；</w:t>
      </w:r>
    </w:p>
    <w:p>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（5）考试期间考场内不能出现非参赛学生，否则该校考试成绩无效；</w:t>
      </w:r>
    </w:p>
    <w:p>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（6）参赛选手无任何理由要求延长考试时间。</w:t>
      </w:r>
    </w:p>
    <w:p>
      <w:pPr>
        <w:pStyle w:val="16"/>
        <w:spacing w:line="360" w:lineRule="auto"/>
        <w:ind w:firstLine="480"/>
        <w:outlineLvl w:val="1"/>
        <w:rPr>
          <w:rFonts w:ascii="宋体" w:hAnsi="宋体" w:eastAsia="宋体" w:cs="宋体"/>
          <w:sz w:val="24"/>
          <w:szCs w:val="24"/>
        </w:rPr>
      </w:pPr>
      <w:r>
        <w:rPr>
          <w:rFonts w:hint="eastAsia" w:ascii="宋体" w:hAnsi="宋体" w:eastAsia="宋体" w:cs="宋体"/>
          <w:sz w:val="24"/>
          <w:szCs w:val="24"/>
        </w:rPr>
        <w:t>（三）赛场要求</w:t>
      </w:r>
    </w:p>
    <w:p>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1.场地准备</w:t>
      </w:r>
    </w:p>
    <w:p>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每个参赛学校每个类别根据参赛人员准备标准化赛场，建议教室或者机房。</w:t>
      </w:r>
    </w:p>
    <w:p>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2.场地硬件设备</w:t>
      </w:r>
    </w:p>
    <w:p>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（1）2个可接入腾讯会议的电子设备，手机、电脑、平板等皆可。</w:t>
      </w:r>
    </w:p>
    <w:p>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（2）2个可接入（1）中电子设备的接口式摄像头（非学校教室监控用摄像头）</w:t>
      </w:r>
    </w:p>
    <w:p>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（3）至少1个可接入（1）中电子设备的采音设备。</w:t>
      </w:r>
    </w:p>
    <w:p>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（4）具备有线宽带、WIFI、4G/5G 网络等两种以上网络条件，确保网络信号良好且能满足竞赛要求。</w:t>
      </w:r>
    </w:p>
    <w:p>
      <w:pPr>
        <w:autoSpaceDE w:val="0"/>
        <w:autoSpaceDN w:val="0"/>
        <w:adjustRightInd w:val="0"/>
        <w:spacing w:line="360" w:lineRule="auto"/>
        <w:ind w:firstLine="480" w:firstLineChars="200"/>
        <w:jc w:val="left"/>
        <w:rPr>
          <w:rFonts w:ascii="宋体" w:hAnsi="宋体" w:eastAsia="宋体" w:cs="宋体"/>
          <w:bCs/>
          <w:kern w:val="0"/>
          <w:sz w:val="24"/>
          <w:szCs w:val="24"/>
        </w:rPr>
      </w:pPr>
      <w:r>
        <w:rPr>
          <w:rFonts w:hint="eastAsia" w:ascii="宋体" w:hAnsi="宋体" w:eastAsia="宋体" w:cs="宋体"/>
          <w:bCs/>
          <w:kern w:val="0"/>
          <w:sz w:val="24"/>
          <w:szCs w:val="24"/>
        </w:rPr>
        <w:t>（四）场地布置</w:t>
      </w:r>
    </w:p>
    <w:p>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1.赛场前、后方各设置1个摄像头，前、后摄像头需在一定高度对角放置，要求摄像头能清晰呈现整个赛场和参赛选手。布置图可参考图1。</w:t>
      </w:r>
    </w:p>
    <w:p>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2.采音设备要能够采集到现场各个位置的声音，能够让监考老师听到考场发出的声响。</w:t>
      </w:r>
    </w:p>
    <w:p>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3.摄像头和采音设备可通过电子设备接入考场的腾讯会议。</w:t>
      </w:r>
    </w:p>
    <w:p>
      <w:pPr>
        <w:autoSpaceDE w:val="0"/>
        <w:autoSpaceDN w:val="0"/>
        <w:adjustRightInd w:val="0"/>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4.需提前测试设备和网络。保证设备正常运行，网络通畅。</w:t>
      </w:r>
      <w:r>
        <w:rPr>
          <w:rFonts w:hint="eastAsia" w:ascii="宋体" w:hAnsi="宋体" w:eastAsia="宋体" w:cs="宋体"/>
          <w:sz w:val="24"/>
          <w:szCs w:val="24"/>
        </w:rPr>
        <w:drawing>
          <wp:inline distT="0" distB="0" distL="0" distR="0">
            <wp:extent cx="5274310" cy="3182620"/>
            <wp:effectExtent l="0" t="0" r="2540" b="177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4310" cy="3182900"/>
                    </a:xfrm>
                    <a:prstGeom prst="rect">
                      <a:avLst/>
                    </a:prstGeom>
                  </pic:spPr>
                </pic:pic>
              </a:graphicData>
            </a:graphic>
          </wp:inline>
        </w:drawing>
      </w:r>
    </w:p>
    <w:p>
      <w:pPr>
        <w:autoSpaceDE w:val="0"/>
        <w:autoSpaceDN w:val="0"/>
        <w:adjustRightInd w:val="0"/>
        <w:spacing w:line="360" w:lineRule="auto"/>
        <w:ind w:firstLine="480" w:firstLineChars="200"/>
        <w:jc w:val="center"/>
        <w:rPr>
          <w:rFonts w:ascii="宋体" w:hAnsi="宋体" w:eastAsia="宋体" w:cs="宋体"/>
          <w:b/>
          <w:bCs/>
          <w:kern w:val="0"/>
          <w:sz w:val="24"/>
          <w:szCs w:val="24"/>
        </w:rPr>
      </w:pPr>
      <w:r>
        <w:rPr>
          <w:rFonts w:hint="eastAsia" w:ascii="宋体" w:hAnsi="宋体" w:eastAsia="宋体" w:cs="宋体"/>
          <w:kern w:val="0"/>
          <w:sz w:val="24"/>
          <w:szCs w:val="24"/>
        </w:rPr>
        <w:t>图1 考场布置</w:t>
      </w:r>
    </w:p>
    <w:p>
      <w:pPr>
        <w:autoSpaceDE w:val="0"/>
        <w:autoSpaceDN w:val="0"/>
        <w:adjustRightInd w:val="0"/>
        <w:spacing w:line="360" w:lineRule="auto"/>
        <w:ind w:firstLine="480" w:firstLineChars="200"/>
        <w:jc w:val="left"/>
        <w:rPr>
          <w:rFonts w:ascii="宋体" w:hAnsi="宋体" w:eastAsia="宋体" w:cs="宋体"/>
          <w:bCs/>
          <w:kern w:val="0"/>
          <w:sz w:val="24"/>
          <w:szCs w:val="24"/>
        </w:rPr>
      </w:pPr>
      <w:r>
        <w:rPr>
          <w:rFonts w:hint="eastAsia" w:ascii="宋体" w:hAnsi="宋体" w:eastAsia="宋体" w:cs="宋体"/>
          <w:bCs/>
          <w:kern w:val="0"/>
          <w:sz w:val="24"/>
          <w:szCs w:val="24"/>
        </w:rPr>
        <w:t>（五）参赛选手准备</w:t>
      </w:r>
    </w:p>
    <w:p>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1.设备摄像头正对选手，竞赛全程开启视频。</w:t>
      </w:r>
    </w:p>
    <w:p>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2.竞赛时不得过度修饰仪容，不得佩戴墨镜、帽子、头饰、口罩等，头发不得遮挡面部，需全程清晰显示选手面容。</w:t>
      </w:r>
    </w:p>
    <w:p>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3.设备不允许运行与参赛无关的其他网页或软件，设备须处于免打扰状态，保证竞赛过程不受其他因素干扰或打断，不得与外界有任何音视频交互，赛场内其他电子设备必须关闭。</w:t>
      </w:r>
    </w:p>
    <w:p>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4.不能使用头戴式耳机，不能使用无线耳机。</w:t>
      </w:r>
    </w:p>
    <w:p>
      <w:pPr>
        <w:autoSpaceDE w:val="0"/>
        <w:autoSpaceDN w:val="0"/>
        <w:adjustRightInd w:val="0"/>
        <w:spacing w:line="360" w:lineRule="auto"/>
        <w:ind w:firstLine="480" w:firstLineChars="200"/>
        <w:jc w:val="left"/>
        <w:rPr>
          <w:rFonts w:ascii="宋体" w:hAnsi="宋体" w:eastAsia="宋体" w:cs="宋体"/>
          <w:bCs/>
          <w:kern w:val="0"/>
          <w:sz w:val="24"/>
          <w:szCs w:val="24"/>
        </w:rPr>
      </w:pPr>
      <w:r>
        <w:rPr>
          <w:rFonts w:hint="eastAsia" w:ascii="宋体" w:hAnsi="宋体" w:eastAsia="宋体" w:cs="宋体"/>
          <w:bCs/>
          <w:kern w:val="0"/>
          <w:sz w:val="24"/>
          <w:szCs w:val="24"/>
        </w:rPr>
        <w:t>（六）周围环境</w:t>
      </w:r>
    </w:p>
    <w:p>
      <w:pPr>
        <w:autoSpaceDE w:val="0"/>
        <w:autoSpaceDN w:val="0"/>
        <w:adjustRightInd w:val="0"/>
        <w:spacing w:line="360" w:lineRule="auto"/>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1.竞赛选手间隔1米以上。</w:t>
      </w:r>
    </w:p>
    <w:p>
      <w:pPr>
        <w:autoSpaceDE w:val="0"/>
        <w:autoSpaceDN w:val="0"/>
        <w:adjustRightInd w:val="0"/>
        <w:spacing w:line="360" w:lineRule="auto"/>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2.保证安静的环境，避免参赛过程中声音嘈杂影响竞赛，选手周围不能有任何与竞赛内容相关的参考资料。</w:t>
      </w:r>
    </w:p>
    <w:p>
      <w:pPr>
        <w:pStyle w:val="16"/>
        <w:spacing w:line="360" w:lineRule="auto"/>
        <w:ind w:firstLine="480"/>
        <w:outlineLvl w:val="1"/>
        <w:rPr>
          <w:rFonts w:ascii="宋体" w:hAnsi="宋体" w:eastAsia="宋体" w:cs="宋体"/>
          <w:sz w:val="24"/>
          <w:szCs w:val="24"/>
        </w:rPr>
      </w:pPr>
      <w:r>
        <w:rPr>
          <w:rFonts w:hint="eastAsia" w:ascii="宋体" w:hAnsi="宋体" w:eastAsia="宋体" w:cs="宋体"/>
          <w:sz w:val="24"/>
          <w:szCs w:val="24"/>
        </w:rPr>
        <w:t>（七）监考老师职责</w:t>
      </w:r>
    </w:p>
    <w:p>
      <w:pPr>
        <w:autoSpaceDE w:val="0"/>
        <w:autoSpaceDN w:val="0"/>
        <w:adjustRightInd w:val="0"/>
        <w:spacing w:line="360" w:lineRule="auto"/>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1.每个考场由一名老师负责监考，监考负责腾讯会议的建立以及核对参赛学生身份，负责检查学生机位布置及语音视频是否正常，并提醒学生按时交卷。</w:t>
      </w:r>
    </w:p>
    <w:p>
      <w:pPr>
        <w:autoSpaceDE w:val="0"/>
        <w:autoSpaceDN w:val="0"/>
        <w:adjustRightInd w:val="0"/>
        <w:spacing w:line="360" w:lineRule="auto"/>
        <w:ind w:firstLine="480" w:firstLineChars="200"/>
        <w:jc w:val="left"/>
        <w:rPr>
          <w:rFonts w:ascii="宋体" w:hAnsi="宋体" w:eastAsia="宋体" w:cs="宋体"/>
          <w:color w:val="FF0000"/>
          <w:kern w:val="0"/>
          <w:sz w:val="24"/>
          <w:szCs w:val="24"/>
        </w:rPr>
      </w:pPr>
      <w:r>
        <w:rPr>
          <w:rFonts w:hint="eastAsia" w:ascii="宋体" w:hAnsi="宋体" w:eastAsia="宋体" w:cs="宋体"/>
          <w:color w:val="000000"/>
          <w:kern w:val="0"/>
          <w:sz w:val="24"/>
          <w:szCs w:val="24"/>
        </w:rPr>
        <w:t>2.监考老师需在考前30 分钟进入实时会议系统，背景为大赛背景，</w:t>
      </w:r>
      <w:r>
        <w:rPr>
          <w:rFonts w:hint="eastAsia" w:ascii="宋体" w:hAnsi="宋体" w:eastAsia="宋体" w:cs="宋体"/>
          <w:color w:val="FF0000"/>
          <w:kern w:val="0"/>
          <w:sz w:val="24"/>
          <w:szCs w:val="24"/>
        </w:rPr>
        <w:t>监考老师用“学校+姓名+监考”登录。</w:t>
      </w:r>
    </w:p>
    <w:p>
      <w:pPr>
        <w:autoSpaceDE w:val="0"/>
        <w:autoSpaceDN w:val="0"/>
        <w:adjustRightInd w:val="0"/>
        <w:spacing w:line="360" w:lineRule="auto"/>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3.进入会议后，监考老师要建立《在线考生信息表》在线文档，并组织考生进行填写，在考试结束前保存。</w:t>
      </w:r>
    </w:p>
    <w:p>
      <w:pPr>
        <w:autoSpaceDE w:val="0"/>
        <w:autoSpaceDN w:val="0"/>
        <w:adjustRightInd w:val="0"/>
        <w:spacing w:line="360" w:lineRule="auto"/>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4.开考后登录的考生作为迟到处理，超过15分钟登录的作为未考处理。</w:t>
      </w:r>
    </w:p>
    <w:p>
      <w:pPr>
        <w:autoSpaceDE w:val="0"/>
        <w:autoSpaceDN w:val="0"/>
        <w:adjustRightInd w:val="0"/>
        <w:spacing w:line="360" w:lineRule="auto"/>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5.开考15分钟后以截屏的方式保存有考生面部和有效证件画面的登录信息。</w:t>
      </w:r>
    </w:p>
    <w:p>
      <w:pPr>
        <w:autoSpaceDE w:val="0"/>
        <w:autoSpaceDN w:val="0"/>
        <w:adjustRightInd w:val="0"/>
        <w:spacing w:line="360" w:lineRule="auto"/>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6.监考老师应关注考场情况，遇学生掉线等原因非正常离开考场的，及时记录取消比赛资格。</w:t>
      </w:r>
    </w:p>
    <w:p>
      <w:pPr>
        <w:autoSpaceDE w:val="0"/>
        <w:autoSpaceDN w:val="0"/>
        <w:adjustRightInd w:val="0"/>
        <w:spacing w:line="360" w:lineRule="auto"/>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7.监考教师如实在考场记录表上记录学生突遇停电、停网、视频设备异常等情况，并交组委会全权进行处理。</w:t>
      </w:r>
    </w:p>
    <w:p>
      <w:pPr>
        <w:autoSpaceDE w:val="0"/>
        <w:autoSpaceDN w:val="0"/>
        <w:adjustRightInd w:val="0"/>
        <w:spacing w:line="360" w:lineRule="auto"/>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8.每段考试结束前10分钟，向学生提醒时间及时上传，过时无法提交。</w:t>
      </w:r>
    </w:p>
    <w:p>
      <w:pPr>
        <w:autoSpaceDE w:val="0"/>
        <w:autoSpaceDN w:val="0"/>
        <w:adjustRightInd w:val="0"/>
        <w:spacing w:line="360" w:lineRule="auto"/>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9.考试开始后用腾讯会议的录像功能录制比赛全过程并保留。</w:t>
      </w:r>
    </w:p>
    <w:p>
      <w:pPr>
        <w:autoSpaceDE w:val="0"/>
        <w:autoSpaceDN w:val="0"/>
        <w:adjustRightInd w:val="0"/>
        <w:spacing w:line="360" w:lineRule="auto"/>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10.考试结束后请将在线考生信息表、考场记录表及有考生面部及证件信息的图片按考场号命名发送至指定邮箱：271050795@qq.com。</w:t>
      </w:r>
    </w:p>
    <w:p>
      <w:pPr>
        <w:pStyle w:val="16"/>
        <w:spacing w:line="360" w:lineRule="auto"/>
        <w:ind w:firstLine="480"/>
        <w:outlineLvl w:val="1"/>
        <w:rPr>
          <w:rFonts w:ascii="宋体" w:hAnsi="宋体" w:eastAsia="宋体" w:cs="宋体"/>
          <w:sz w:val="24"/>
          <w:szCs w:val="24"/>
        </w:rPr>
      </w:pPr>
      <w:r>
        <w:rPr>
          <w:rFonts w:hint="eastAsia" w:ascii="宋体" w:hAnsi="宋体" w:eastAsia="宋体" w:cs="宋体"/>
          <w:sz w:val="24"/>
          <w:szCs w:val="24"/>
        </w:rPr>
        <w:t>（八）巡考老师职责</w:t>
      </w:r>
    </w:p>
    <w:p>
      <w:pPr>
        <w:autoSpaceDE w:val="0"/>
        <w:autoSpaceDN w:val="0"/>
        <w:adjustRightInd w:val="0"/>
        <w:spacing w:line="360" w:lineRule="auto"/>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1.负责巡视各考场，监督考场秩序，巡考老师用“学校+姓名+巡考”登录。</w:t>
      </w:r>
    </w:p>
    <w:p>
      <w:pPr>
        <w:autoSpaceDE w:val="0"/>
        <w:autoSpaceDN w:val="0"/>
        <w:adjustRightInd w:val="0"/>
        <w:spacing w:line="360" w:lineRule="auto"/>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2.不定时巡视，每个考场巡视次数不少于4 次，并分别截屏，每次不少于10 分钟。</w:t>
      </w:r>
    </w:p>
    <w:p>
      <w:pPr>
        <w:autoSpaceDE w:val="0"/>
        <w:autoSpaceDN w:val="0"/>
        <w:adjustRightInd w:val="0"/>
        <w:spacing w:line="360" w:lineRule="auto"/>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3.考试结束后请将巡考记录按考场号命名发送至指定邮箱：271050795@qq.com。</w:t>
      </w:r>
    </w:p>
    <w:p>
      <w:pPr>
        <w:pStyle w:val="16"/>
        <w:spacing w:line="360" w:lineRule="auto"/>
        <w:ind w:firstLine="482"/>
        <w:outlineLvl w:val="1"/>
        <w:rPr>
          <w:rFonts w:ascii="宋体" w:hAnsi="宋体" w:eastAsia="宋体" w:cs="宋体"/>
          <w:b/>
          <w:bCs/>
          <w:sz w:val="24"/>
          <w:szCs w:val="24"/>
        </w:rPr>
      </w:pPr>
      <w:r>
        <w:rPr>
          <w:rFonts w:hint="eastAsia" w:ascii="宋体" w:hAnsi="宋体" w:eastAsia="宋体" w:cs="宋体"/>
          <w:b/>
          <w:bCs/>
          <w:sz w:val="24"/>
          <w:szCs w:val="24"/>
        </w:rPr>
        <w:t>四、居家比赛细则</w:t>
      </w:r>
    </w:p>
    <w:p>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（一）适用范围</w:t>
      </w:r>
    </w:p>
    <w:p>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1.如疫情原因，无法统一比赛的学生，可以申请居家参赛。</w:t>
      </w:r>
    </w:p>
    <w:p>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2.所有员工组参赛选手。</w:t>
      </w:r>
    </w:p>
    <w:p>
      <w:pPr>
        <w:autoSpaceDE w:val="0"/>
        <w:autoSpaceDN w:val="0"/>
        <w:adjustRightInd w:val="0"/>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（二）居家参数具体要求如下</w:t>
      </w:r>
    </w:p>
    <w:p>
      <w:pPr>
        <w:autoSpaceDE w:val="0"/>
        <w:autoSpaceDN w:val="0"/>
        <w:adjustRightInd w:val="0"/>
        <w:spacing w:line="360" w:lineRule="auto"/>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1.居家参赛选手，需准备安静整洁的环境作为自己的赛场，详见“</w:t>
      </w:r>
      <w:r>
        <w:rPr>
          <w:rFonts w:hint="eastAsia" w:ascii="宋体" w:hAnsi="宋体" w:eastAsia="宋体" w:cs="宋体"/>
          <w:kern w:val="0"/>
          <w:sz w:val="24"/>
          <w:szCs w:val="24"/>
        </w:rPr>
        <w:t>参赛选手要求</w:t>
      </w:r>
      <w:r>
        <w:rPr>
          <w:rFonts w:hint="eastAsia" w:ascii="宋体" w:hAnsi="宋体" w:eastAsia="宋体" w:cs="宋体"/>
          <w:color w:val="000000"/>
          <w:kern w:val="0"/>
          <w:sz w:val="24"/>
          <w:szCs w:val="24"/>
        </w:rPr>
        <w:t>”。</w:t>
      </w:r>
    </w:p>
    <w:p>
      <w:pPr>
        <w:autoSpaceDE w:val="0"/>
        <w:autoSpaceDN w:val="0"/>
        <w:adjustRightInd w:val="0"/>
        <w:spacing w:line="360" w:lineRule="auto"/>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2.选手开始比赛前，要向监考人员展示周围的环境（即拿着手机360°环顾所处环境，待到监考人员确认后，再将手机位置固定）。</w:t>
      </w:r>
    </w:p>
    <w:p>
      <w:pPr>
        <w:autoSpaceDE w:val="0"/>
        <w:autoSpaceDN w:val="0"/>
        <w:adjustRightInd w:val="0"/>
        <w:spacing w:line="360" w:lineRule="auto"/>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3.在选手后上方1米处成45°拍摄，需全程清晰显示选手竞赛环境和主机位电脑屏幕（双屏的要显示双屏幕内容），并且全程静音（关闭设备的麦克风和扬声器），关闭音频、电话铃声等可能影响竞赛的功能。</w:t>
      </w:r>
    </w:p>
    <w:p>
      <w:pPr>
        <w:autoSpaceDE w:val="0"/>
        <w:autoSpaceDN w:val="0"/>
        <w:adjustRightInd w:val="0"/>
        <w:spacing w:line="360" w:lineRule="auto"/>
        <w:ind w:firstLine="480" w:firstLineChars="2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4.第二机位设备仅用于监控竞赛环境。请保证其不会对竞赛过程造成干扰，如由于来电、收到信息等因素造成掉线或影响竞赛效果，后果由选手自行承担。</w:t>
      </w:r>
    </w:p>
    <w:p>
      <w:pPr>
        <w:autoSpaceDE w:val="0"/>
        <w:autoSpaceDN w:val="0"/>
        <w:adjustRightInd w:val="0"/>
        <w:spacing w:line="360" w:lineRule="auto"/>
        <w:ind w:firstLine="480" w:firstLineChars="20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drawing>
          <wp:inline distT="0" distB="0" distL="0" distR="0">
            <wp:extent cx="3048000" cy="267652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5"/>
                    <a:stretch>
                      <a:fillRect/>
                    </a:stretch>
                  </pic:blipFill>
                  <pic:spPr>
                    <a:xfrm>
                      <a:off x="0" y="0"/>
                      <a:ext cx="3048000" cy="2676525"/>
                    </a:xfrm>
                    <a:prstGeom prst="rect">
                      <a:avLst/>
                    </a:prstGeom>
                  </pic:spPr>
                </pic:pic>
              </a:graphicData>
            </a:graphic>
          </wp:inline>
        </w:drawing>
      </w:r>
    </w:p>
    <w:p>
      <w:pPr>
        <w:autoSpaceDE w:val="0"/>
        <w:autoSpaceDN w:val="0"/>
        <w:adjustRightInd w:val="0"/>
        <w:spacing w:line="360" w:lineRule="auto"/>
        <w:ind w:firstLine="480" w:firstLineChars="200"/>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图2 参赛选手机位布置</w:t>
      </w:r>
    </w:p>
    <w:p>
      <w:pPr>
        <w:spacing w:line="360" w:lineRule="auto"/>
        <w:rPr>
          <w:rFonts w:ascii="宋体" w:hAnsi="宋体" w:eastAsia="宋体" w:cs="宋体"/>
          <w:color w:val="000000"/>
          <w:kern w:val="0"/>
          <w:sz w:val="24"/>
          <w:szCs w:val="24"/>
        </w:rPr>
      </w:pPr>
    </w:p>
    <w:p>
      <w:pPr>
        <w:autoSpaceDE w:val="0"/>
        <w:autoSpaceDN w:val="0"/>
        <w:adjustRightInd w:val="0"/>
        <w:spacing w:line="360" w:lineRule="auto"/>
        <w:ind w:firstLine="480" w:firstLineChars="200"/>
        <w:jc w:val="right"/>
        <w:rPr>
          <w:rFonts w:ascii="宋体" w:hAnsi="宋体" w:eastAsia="宋体" w:cs="宋体"/>
          <w:color w:val="000000"/>
          <w:kern w:val="0"/>
          <w:sz w:val="24"/>
          <w:szCs w:val="24"/>
        </w:rPr>
      </w:pPr>
    </w:p>
    <w:p>
      <w:pPr>
        <w:autoSpaceDE w:val="0"/>
        <w:autoSpaceDN w:val="0"/>
        <w:adjustRightInd w:val="0"/>
        <w:spacing w:line="360" w:lineRule="auto"/>
        <w:ind w:firstLine="480" w:firstLineChars="200"/>
        <w:jc w:val="right"/>
        <w:rPr>
          <w:rFonts w:ascii="宋体" w:hAnsi="宋体" w:eastAsia="宋体" w:cs="宋体"/>
          <w:color w:val="000000"/>
          <w:kern w:val="0"/>
          <w:sz w:val="24"/>
          <w:szCs w:val="24"/>
        </w:rPr>
      </w:pPr>
    </w:p>
    <w:p>
      <w:pPr>
        <w:spacing w:line="360" w:lineRule="auto"/>
        <w:ind w:firstLine="480" w:firstLineChars="200"/>
        <w:jc w:val="right"/>
        <w:rPr>
          <w:rFonts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FA92DF"/>
    <w:multiLevelType w:val="singleLevel"/>
    <w:tmpl w:val="34FA92DF"/>
    <w:lvl w:ilvl="0" w:tentative="0">
      <w:start w:val="1"/>
      <w:numFmt w:val="chineseCounting"/>
      <w:suff w:val="nothing"/>
      <w:lvlText w:val="（%1）"/>
      <w:lvlJc w:val="left"/>
      <w:rPr>
        <w:rFonts w:hint="eastAsia"/>
      </w:rPr>
    </w:lvl>
  </w:abstractNum>
  <w:abstractNum w:abstractNumId="1">
    <w:nsid w:val="55B7D324"/>
    <w:multiLevelType w:val="singleLevel"/>
    <w:tmpl w:val="55B7D324"/>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wMGViZWZhODNlZjM5ODUyMjJhMDI5ODM1ODVlOTIifQ=="/>
  </w:docVars>
  <w:rsids>
    <w:rsidRoot w:val="009712D0"/>
    <w:rsid w:val="000B79B4"/>
    <w:rsid w:val="000C5B66"/>
    <w:rsid w:val="000D314F"/>
    <w:rsid w:val="000E076B"/>
    <w:rsid w:val="000E0974"/>
    <w:rsid w:val="00125A98"/>
    <w:rsid w:val="00137A05"/>
    <w:rsid w:val="00165FC8"/>
    <w:rsid w:val="00172983"/>
    <w:rsid w:val="00186C99"/>
    <w:rsid w:val="001930F6"/>
    <w:rsid w:val="001A43A0"/>
    <w:rsid w:val="001A5C07"/>
    <w:rsid w:val="001B5091"/>
    <w:rsid w:val="001C18BB"/>
    <w:rsid w:val="001D3CCE"/>
    <w:rsid w:val="001E3FB5"/>
    <w:rsid w:val="001E54A8"/>
    <w:rsid w:val="001E6016"/>
    <w:rsid w:val="001F2559"/>
    <w:rsid w:val="002075ED"/>
    <w:rsid w:val="0024293F"/>
    <w:rsid w:val="00247618"/>
    <w:rsid w:val="002664EF"/>
    <w:rsid w:val="00274B56"/>
    <w:rsid w:val="002761D5"/>
    <w:rsid w:val="002B3859"/>
    <w:rsid w:val="002B53D2"/>
    <w:rsid w:val="002D0A0D"/>
    <w:rsid w:val="0030357C"/>
    <w:rsid w:val="00312A7D"/>
    <w:rsid w:val="00352051"/>
    <w:rsid w:val="00376D96"/>
    <w:rsid w:val="0039723D"/>
    <w:rsid w:val="003B7160"/>
    <w:rsid w:val="003C6449"/>
    <w:rsid w:val="003D72CD"/>
    <w:rsid w:val="003E5315"/>
    <w:rsid w:val="003F52CE"/>
    <w:rsid w:val="00407ECF"/>
    <w:rsid w:val="004109DD"/>
    <w:rsid w:val="00431B78"/>
    <w:rsid w:val="00473F8B"/>
    <w:rsid w:val="00483D52"/>
    <w:rsid w:val="004A133F"/>
    <w:rsid w:val="004B487D"/>
    <w:rsid w:val="004C7BB7"/>
    <w:rsid w:val="004D5620"/>
    <w:rsid w:val="005240CF"/>
    <w:rsid w:val="00525691"/>
    <w:rsid w:val="00543146"/>
    <w:rsid w:val="00554E30"/>
    <w:rsid w:val="00555334"/>
    <w:rsid w:val="00556380"/>
    <w:rsid w:val="00557983"/>
    <w:rsid w:val="005679C5"/>
    <w:rsid w:val="00567ABB"/>
    <w:rsid w:val="00581CAB"/>
    <w:rsid w:val="00585128"/>
    <w:rsid w:val="005B4664"/>
    <w:rsid w:val="005B4AEE"/>
    <w:rsid w:val="00617C0E"/>
    <w:rsid w:val="006205E5"/>
    <w:rsid w:val="006279C4"/>
    <w:rsid w:val="006314C8"/>
    <w:rsid w:val="00635640"/>
    <w:rsid w:val="00680CA2"/>
    <w:rsid w:val="006927C0"/>
    <w:rsid w:val="00723235"/>
    <w:rsid w:val="00725963"/>
    <w:rsid w:val="007423DB"/>
    <w:rsid w:val="0075626F"/>
    <w:rsid w:val="00770DDD"/>
    <w:rsid w:val="00780A7C"/>
    <w:rsid w:val="007A21EB"/>
    <w:rsid w:val="007C04DC"/>
    <w:rsid w:val="007C19CA"/>
    <w:rsid w:val="007C74B1"/>
    <w:rsid w:val="007D5F80"/>
    <w:rsid w:val="007E3969"/>
    <w:rsid w:val="007E51CA"/>
    <w:rsid w:val="007F2DCD"/>
    <w:rsid w:val="00814D9A"/>
    <w:rsid w:val="008511D1"/>
    <w:rsid w:val="00856A5A"/>
    <w:rsid w:val="00872D8C"/>
    <w:rsid w:val="00887D42"/>
    <w:rsid w:val="00893BA9"/>
    <w:rsid w:val="008963E7"/>
    <w:rsid w:val="008B6413"/>
    <w:rsid w:val="008D7F08"/>
    <w:rsid w:val="008E6261"/>
    <w:rsid w:val="00910B30"/>
    <w:rsid w:val="00911C9D"/>
    <w:rsid w:val="00951585"/>
    <w:rsid w:val="009712D0"/>
    <w:rsid w:val="009821A0"/>
    <w:rsid w:val="009F2C6F"/>
    <w:rsid w:val="009F5372"/>
    <w:rsid w:val="00A157EF"/>
    <w:rsid w:val="00A1637F"/>
    <w:rsid w:val="00A32932"/>
    <w:rsid w:val="00A77EF8"/>
    <w:rsid w:val="00AB1DD2"/>
    <w:rsid w:val="00AD63BE"/>
    <w:rsid w:val="00AE61A3"/>
    <w:rsid w:val="00B06AC3"/>
    <w:rsid w:val="00B10D70"/>
    <w:rsid w:val="00B13305"/>
    <w:rsid w:val="00B17F57"/>
    <w:rsid w:val="00B30248"/>
    <w:rsid w:val="00B3678B"/>
    <w:rsid w:val="00B8250F"/>
    <w:rsid w:val="00B83C52"/>
    <w:rsid w:val="00B95B7E"/>
    <w:rsid w:val="00B95FF7"/>
    <w:rsid w:val="00BC3D5B"/>
    <w:rsid w:val="00BC626A"/>
    <w:rsid w:val="00BD487D"/>
    <w:rsid w:val="00BE4763"/>
    <w:rsid w:val="00C432B2"/>
    <w:rsid w:val="00C8510A"/>
    <w:rsid w:val="00CC2699"/>
    <w:rsid w:val="00CF3ECF"/>
    <w:rsid w:val="00D1206B"/>
    <w:rsid w:val="00D2602A"/>
    <w:rsid w:val="00D443AD"/>
    <w:rsid w:val="00D51FC2"/>
    <w:rsid w:val="00D744CC"/>
    <w:rsid w:val="00DD1D33"/>
    <w:rsid w:val="00DD43C6"/>
    <w:rsid w:val="00DF152A"/>
    <w:rsid w:val="00E06FD0"/>
    <w:rsid w:val="00E117FF"/>
    <w:rsid w:val="00E42441"/>
    <w:rsid w:val="00E46CB8"/>
    <w:rsid w:val="00E66941"/>
    <w:rsid w:val="00E7354A"/>
    <w:rsid w:val="00E82C4D"/>
    <w:rsid w:val="00E9120E"/>
    <w:rsid w:val="00EA7869"/>
    <w:rsid w:val="00EB2AF5"/>
    <w:rsid w:val="00EC0B67"/>
    <w:rsid w:val="00ED35B9"/>
    <w:rsid w:val="00EF5E4A"/>
    <w:rsid w:val="00F0461C"/>
    <w:rsid w:val="00F11050"/>
    <w:rsid w:val="00F11716"/>
    <w:rsid w:val="00F15F03"/>
    <w:rsid w:val="00F24FEC"/>
    <w:rsid w:val="00F46C32"/>
    <w:rsid w:val="00F5684F"/>
    <w:rsid w:val="00F64EA0"/>
    <w:rsid w:val="00F66DC1"/>
    <w:rsid w:val="00F82457"/>
    <w:rsid w:val="00F86EDA"/>
    <w:rsid w:val="00FB719B"/>
    <w:rsid w:val="00FC3967"/>
    <w:rsid w:val="00FF4588"/>
    <w:rsid w:val="0AC66AB3"/>
    <w:rsid w:val="0C393F0A"/>
    <w:rsid w:val="1F1420A3"/>
    <w:rsid w:val="211B247C"/>
    <w:rsid w:val="25953073"/>
    <w:rsid w:val="3BB91334"/>
    <w:rsid w:val="3F86614B"/>
    <w:rsid w:val="41DA25DB"/>
    <w:rsid w:val="43A36679"/>
    <w:rsid w:val="48E967B3"/>
    <w:rsid w:val="4A1642E4"/>
    <w:rsid w:val="4A3E1C60"/>
    <w:rsid w:val="4E6D457D"/>
    <w:rsid w:val="52CD0267"/>
    <w:rsid w:val="5CB00FC5"/>
    <w:rsid w:val="6D8E27FC"/>
    <w:rsid w:val="7B560F37"/>
    <w:rsid w:val="7E892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4"/>
    <w:semiHidden/>
    <w:unhideWhenUsed/>
    <w:qFormat/>
    <w:uiPriority w:val="99"/>
    <w:pPr>
      <w:ind w:left="100" w:leftChars="2500"/>
    </w:pPr>
  </w:style>
  <w:style w:type="paragraph" w:styleId="3">
    <w:name w:val="Balloon Text"/>
    <w:basedOn w:val="1"/>
    <w:link w:val="18"/>
    <w:semiHidden/>
    <w:unhideWhenUsed/>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未处理的提及1"/>
    <w:basedOn w:val="8"/>
    <w:semiHidden/>
    <w:unhideWhenUsed/>
    <w:qFormat/>
    <w:uiPriority w:val="99"/>
    <w:rPr>
      <w:color w:val="605E5C"/>
      <w:shd w:val="clear" w:color="auto" w:fill="E1DFDD"/>
    </w:rPr>
  </w:style>
  <w:style w:type="paragraph" w:styleId="13">
    <w:name w:val="List Paragraph"/>
    <w:basedOn w:val="1"/>
    <w:qFormat/>
    <w:uiPriority w:val="34"/>
    <w:pPr>
      <w:ind w:firstLine="420" w:firstLineChars="200"/>
    </w:pPr>
  </w:style>
  <w:style w:type="character" w:customStyle="1" w:styleId="14">
    <w:name w:val="日期 Char"/>
    <w:basedOn w:val="8"/>
    <w:link w:val="2"/>
    <w:semiHidden/>
    <w:qFormat/>
    <w:uiPriority w:val="99"/>
  </w:style>
  <w:style w:type="table" w:customStyle="1" w:styleId="15">
    <w:name w:val="网格型1"/>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列表段落1"/>
    <w:basedOn w:val="1"/>
    <w:qFormat/>
    <w:uiPriority w:val="99"/>
    <w:pPr>
      <w:ind w:firstLine="420" w:firstLineChars="200"/>
    </w:pPr>
  </w:style>
  <w:style w:type="table" w:customStyle="1" w:styleId="17">
    <w:name w:val="网格表 4 - 着色 31"/>
    <w:basedOn w:val="6"/>
    <w:qFormat/>
    <w:uiPriority w:val="49"/>
    <w:rPr>
      <w:rFonts w:ascii="等线" w:hAnsi="等线" w:eastAsia="等线" w:cs="Times New Roman"/>
    </w:rPr>
    <w:tblPr>
      <w:tblBorders>
        <w:top w:val="single" w:color="C9C9C9" w:sz="4" w:space="0"/>
        <w:left w:val="single" w:color="C9C9C9" w:sz="4" w:space="0"/>
        <w:bottom w:val="single" w:color="C9C9C9" w:sz="4" w:space="0"/>
        <w:right w:val="single" w:color="C9C9C9" w:sz="4" w:space="0"/>
        <w:insideH w:val="single" w:color="C9C9C9" w:sz="4" w:space="0"/>
        <w:insideV w:val="single" w:color="C9C9C9" w:sz="4" w:space="0"/>
      </w:tblBorders>
    </w:tblPr>
    <w:tblStylePr w:type="firstRow">
      <w:rPr>
        <w:b/>
        <w:bCs/>
        <w:color w:val="FFFFFF"/>
      </w:rPr>
      <w:tcPr>
        <w:tcBorders>
          <w:top w:val="single" w:color="A5A5A5" w:sz="4" w:space="0"/>
          <w:left w:val="single" w:color="A5A5A5" w:sz="4" w:space="0"/>
          <w:bottom w:val="single" w:color="A5A5A5" w:sz="4" w:space="0"/>
          <w:right w:val="single" w:color="A5A5A5" w:sz="4" w:space="0"/>
          <w:insideH w:val="nil"/>
          <w:insideV w:val="nil"/>
        </w:tcBorders>
        <w:shd w:val="clear" w:color="auto" w:fill="A5A5A5"/>
      </w:tcPr>
    </w:tblStylePr>
    <w:tblStylePr w:type="lastRow">
      <w:rPr>
        <w:b/>
        <w:bCs/>
      </w:rPr>
      <w:tcPr>
        <w:tcBorders>
          <w:top w:val="double" w:color="A5A5A5" w:sz="4" w:space="0"/>
        </w:tcBorders>
      </w:tcPr>
    </w:tblStylePr>
    <w:tblStylePr w:type="firstCol">
      <w:rPr>
        <w:b/>
        <w:bCs/>
      </w:rPr>
    </w:tblStylePr>
    <w:tblStylePr w:type="lastCol">
      <w:rPr>
        <w:b/>
        <w:bCs/>
      </w:rPr>
    </w:tblStylePr>
    <w:tblStylePr w:type="band1Vert">
      <w:tcPr>
        <w:shd w:val="clear" w:color="auto" w:fill="EDEDED"/>
      </w:tcPr>
    </w:tblStylePr>
    <w:tblStylePr w:type="band1Horz">
      <w:tcPr>
        <w:shd w:val="clear" w:color="auto" w:fill="EDEDED"/>
      </w:tcPr>
    </w:tblStylePr>
  </w:style>
  <w:style w:type="character" w:customStyle="1" w:styleId="18">
    <w:name w:val="批注框文本 Char"/>
    <w:basedOn w:val="8"/>
    <w:link w:val="3"/>
    <w:semiHidden/>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2726</Words>
  <Characters>3092</Characters>
  <Lines>23</Lines>
  <Paragraphs>6</Paragraphs>
  <TotalTime>13</TotalTime>
  <ScaleCrop>false</ScaleCrop>
  <LinksUpToDate>false</LinksUpToDate>
  <CharactersWithSpaces>3110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2021-09-17T01:57:00Z</dcterms:created>
  <dc:creator>Vincent qi</dc:creator>
  <cp:lastModifiedBy>WPS_1467965383</cp:lastModifiedBy>
  <dcterms:modified xsi:type="dcterms:W3CDTF">2022-10-20T02:24:12Z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2D659697138143FF8E1BB7AD64A3D301</vt:lpwstr>
  </property>
</Properties>
</file>